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540A5C" w:rsidRPr="00EE3F2E" w14:paraId="4572B06C" w14:textId="77777777" w:rsidTr="007863C4">
        <w:tc>
          <w:tcPr>
            <w:tcW w:w="3082" w:type="dxa"/>
            <w:gridSpan w:val="2"/>
            <w:vAlign w:val="center"/>
          </w:tcPr>
          <w:p w14:paraId="4EA81504" w14:textId="3791E4F2" w:rsidR="00540A5C" w:rsidRPr="00EE3F2E" w:rsidRDefault="00A95EFE" w:rsidP="007863C4">
            <w:pPr>
              <w:jc w:val="both"/>
              <w:rPr>
                <w:rFonts w:ascii="Times New Roman" w:eastAsia="Calibri" w:hAnsi="Times New Roman" w:cs="Times New Roman"/>
              </w:rPr>
            </w:pPr>
            <w:r w:rsidRPr="00EE3F2E">
              <w:rPr>
                <w:rFonts w:ascii="Times New Roman" w:eastAsia="Calibri" w:hAnsi="Times New Roman" w:cs="Times New Roman"/>
              </w:rPr>
              <w:t xml:space="preserve">                 </w:t>
            </w:r>
            <w:r w:rsidR="00540A5C" w:rsidRPr="00EE3F2E"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 wp14:anchorId="3962A489" wp14:editId="7EE7590F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381" cy="329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13B2468" w14:textId="77777777" w:rsidR="00540A5C" w:rsidRPr="00EE3F2E" w:rsidRDefault="00540A5C" w:rsidP="007863C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74F0657F" w14:textId="46BDB08C" w:rsidR="00540A5C" w:rsidRPr="00EE3F2E" w:rsidRDefault="00540A5C" w:rsidP="007863C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40A5C" w:rsidRPr="00EE3F2E" w14:paraId="514654AE" w14:textId="77777777" w:rsidTr="007863C4">
        <w:tc>
          <w:tcPr>
            <w:tcW w:w="3082" w:type="dxa"/>
            <w:gridSpan w:val="2"/>
            <w:vAlign w:val="center"/>
          </w:tcPr>
          <w:p w14:paraId="5BE6FFAA" w14:textId="77777777" w:rsidR="00540A5C" w:rsidRPr="00EE3F2E" w:rsidRDefault="00540A5C" w:rsidP="007863C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eastAsia="Calibri" w:hAnsi="Times New Roman" w:cs="Times New Roman"/>
              </w:rPr>
            </w:pPr>
            <w:r w:rsidRPr="00EE3F2E">
              <w:rPr>
                <w:rFonts w:ascii="Times New Roman" w:eastAsia="Calibri" w:hAnsi="Times New Roman" w:cs="Times New Roman"/>
              </w:rPr>
              <w:ptab w:relativeTo="margin" w:alignment="left" w:leader="none"/>
            </w:r>
            <w:r w:rsidRPr="00EE3F2E">
              <w:rPr>
                <w:rFonts w:ascii="Times New Roman" w:eastAsia="Calibri" w:hAnsi="Times New Roman" w:cs="Times New Roman"/>
              </w:rPr>
              <w:ptab w:relativeTo="margin" w:alignment="left" w:leader="none"/>
            </w:r>
            <w:r w:rsidRPr="00EE3F2E">
              <w:rPr>
                <w:rFonts w:ascii="Times New Roman" w:eastAsia="Calibri" w:hAnsi="Times New Roman" w:cs="Times New Roman"/>
              </w:rPr>
              <w:t>REPUBLIKA HRVATSKA</w:t>
            </w:r>
          </w:p>
          <w:p w14:paraId="47EB1431" w14:textId="77777777" w:rsidR="00540A5C" w:rsidRPr="00EE3F2E" w:rsidRDefault="00540A5C" w:rsidP="007863C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EE3F2E">
              <w:rPr>
                <w:rFonts w:ascii="Times New Roman" w:eastAsia="Calibri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20728A2C" w14:textId="77777777" w:rsidR="00540A5C" w:rsidRPr="00EE3F2E" w:rsidRDefault="00540A5C" w:rsidP="007863C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652B82D0" w14:textId="77777777" w:rsidR="00540A5C" w:rsidRPr="00EE3F2E" w:rsidRDefault="00540A5C" w:rsidP="007863C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40A5C" w:rsidRPr="00EE3F2E" w14:paraId="426884CA" w14:textId="77777777" w:rsidTr="007863C4">
        <w:tc>
          <w:tcPr>
            <w:tcW w:w="636" w:type="dxa"/>
            <w:vAlign w:val="center"/>
          </w:tcPr>
          <w:p w14:paraId="122B7F5D" w14:textId="77777777" w:rsidR="00540A5C" w:rsidRPr="00EE3F2E" w:rsidRDefault="00540A5C" w:rsidP="007863C4">
            <w:pPr>
              <w:jc w:val="both"/>
              <w:rPr>
                <w:rFonts w:ascii="Times New Roman" w:eastAsia="Calibri" w:hAnsi="Times New Roman" w:cs="Times New Roman"/>
              </w:rPr>
            </w:pPr>
            <w:r w:rsidRPr="00EE3F2E"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 wp14:anchorId="35E92EF3" wp14:editId="77B1E692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29C1D8B2" w14:textId="77777777" w:rsidR="00540A5C" w:rsidRPr="00EE3F2E" w:rsidRDefault="00540A5C" w:rsidP="007863C4">
            <w:pPr>
              <w:jc w:val="both"/>
              <w:rPr>
                <w:rFonts w:ascii="Times New Roman" w:eastAsia="Calibri" w:hAnsi="Times New Roman" w:cs="Times New Roman"/>
              </w:rPr>
            </w:pPr>
            <w:r w:rsidRPr="00EE3F2E">
              <w:rPr>
                <w:rFonts w:ascii="Times New Roman" w:eastAsia="Calibri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0CA2EA33" w14:textId="77777777" w:rsidR="00540A5C" w:rsidRPr="00EE3F2E" w:rsidRDefault="00540A5C" w:rsidP="007863C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60FF6F95" w14:textId="77777777" w:rsidR="00540A5C" w:rsidRPr="00EE3F2E" w:rsidRDefault="00540A5C" w:rsidP="007863C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0BB020F8" w14:textId="77777777" w:rsidR="00F8640D" w:rsidRPr="00EE3F2E" w:rsidRDefault="00F8640D" w:rsidP="00F8640D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b/>
          <w:iCs/>
          <w:color w:val="000000"/>
        </w:rPr>
      </w:pPr>
      <w:r w:rsidRPr="00EE3F2E">
        <w:rPr>
          <w:rFonts w:ascii="Times New Roman" w:eastAsia="Times New Roman" w:hAnsi="Times New Roman" w:cs="Times New Roman"/>
          <w:b/>
          <w:iCs/>
          <w:color w:val="000000"/>
        </w:rPr>
        <w:t>GRADSKO VIJEĆE</w:t>
      </w:r>
    </w:p>
    <w:p w14:paraId="7EED8668" w14:textId="77777777" w:rsidR="00F8640D" w:rsidRPr="00EE3F2E" w:rsidRDefault="00F8640D" w:rsidP="00F864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</w:rPr>
      </w:pPr>
      <w:r w:rsidRPr="00EE3F2E">
        <w:rPr>
          <w:rFonts w:ascii="Times New Roman" w:eastAsia="Times New Roman" w:hAnsi="Times New Roman" w:cs="Times New Roman"/>
          <w:iCs/>
          <w:color w:val="000000"/>
        </w:rPr>
        <w:t xml:space="preserve">KLASA: </w:t>
      </w:r>
    </w:p>
    <w:p w14:paraId="794A4C73" w14:textId="77777777" w:rsidR="00F8640D" w:rsidRPr="00EE3F2E" w:rsidRDefault="00F8640D" w:rsidP="00F864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</w:rPr>
      </w:pPr>
      <w:r w:rsidRPr="00EE3F2E">
        <w:rPr>
          <w:rFonts w:ascii="Times New Roman" w:eastAsia="Times New Roman" w:hAnsi="Times New Roman" w:cs="Times New Roman"/>
          <w:iCs/>
          <w:color w:val="000000"/>
        </w:rPr>
        <w:t xml:space="preserve">URBROJ: </w:t>
      </w:r>
    </w:p>
    <w:p w14:paraId="3263BD9B" w14:textId="77777777" w:rsidR="00F8640D" w:rsidRPr="00EE3F2E" w:rsidRDefault="00F8640D" w:rsidP="00F864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</w:rPr>
      </w:pPr>
      <w:r w:rsidRPr="00EE3F2E">
        <w:rPr>
          <w:rFonts w:ascii="Times New Roman" w:eastAsia="Times New Roman" w:hAnsi="Times New Roman" w:cs="Times New Roman"/>
          <w:iCs/>
          <w:color w:val="000000"/>
        </w:rPr>
        <w:t>Karlovac,</w:t>
      </w:r>
    </w:p>
    <w:p w14:paraId="376DB774" w14:textId="77777777" w:rsidR="00F8640D" w:rsidRPr="00EE3F2E" w:rsidRDefault="00F8640D" w:rsidP="00F864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Cs/>
          <w:color w:val="000000"/>
        </w:rPr>
      </w:pPr>
      <w:r w:rsidRPr="00EE3F2E">
        <w:rPr>
          <w:rFonts w:ascii="Times New Roman" w:eastAsia="Times New Roman" w:hAnsi="Times New Roman" w:cs="Times New Roman"/>
          <w:bCs/>
          <w:i/>
          <w:iCs/>
          <w:color w:val="000000"/>
        </w:rPr>
        <w:tab/>
      </w:r>
      <w:r w:rsidRPr="00EE3F2E">
        <w:rPr>
          <w:rFonts w:ascii="Times New Roman" w:eastAsia="Times New Roman" w:hAnsi="Times New Roman" w:cs="Times New Roman"/>
          <w:bCs/>
          <w:i/>
          <w:iCs/>
          <w:color w:val="000000"/>
        </w:rPr>
        <w:tab/>
      </w:r>
      <w:r w:rsidRPr="00EE3F2E">
        <w:rPr>
          <w:rFonts w:ascii="Times New Roman" w:eastAsia="Times New Roman" w:hAnsi="Times New Roman" w:cs="Times New Roman"/>
          <w:bCs/>
          <w:i/>
          <w:iCs/>
          <w:color w:val="000000"/>
        </w:rPr>
        <w:tab/>
      </w:r>
      <w:r w:rsidRPr="00EE3F2E">
        <w:rPr>
          <w:rFonts w:ascii="Times New Roman" w:eastAsia="Times New Roman" w:hAnsi="Times New Roman" w:cs="Times New Roman"/>
          <w:bCs/>
          <w:i/>
          <w:iCs/>
          <w:color w:val="000000"/>
        </w:rPr>
        <w:tab/>
      </w:r>
      <w:r w:rsidRPr="00EE3F2E">
        <w:rPr>
          <w:rFonts w:ascii="Times New Roman" w:eastAsia="Times New Roman" w:hAnsi="Times New Roman" w:cs="Times New Roman"/>
          <w:bCs/>
          <w:i/>
          <w:iCs/>
          <w:color w:val="000000"/>
        </w:rPr>
        <w:tab/>
      </w:r>
      <w:r w:rsidRPr="00EE3F2E">
        <w:rPr>
          <w:rFonts w:ascii="Times New Roman" w:eastAsia="Times New Roman" w:hAnsi="Times New Roman" w:cs="Times New Roman"/>
          <w:bCs/>
          <w:i/>
          <w:iCs/>
          <w:color w:val="000000"/>
        </w:rPr>
        <w:tab/>
      </w:r>
      <w:r w:rsidRPr="00EE3F2E">
        <w:rPr>
          <w:rFonts w:ascii="Times New Roman" w:eastAsia="Times New Roman" w:hAnsi="Times New Roman" w:cs="Times New Roman"/>
          <w:bCs/>
          <w:i/>
          <w:iCs/>
          <w:color w:val="000000"/>
        </w:rPr>
        <w:tab/>
      </w:r>
      <w:r w:rsidRPr="00EE3F2E">
        <w:rPr>
          <w:rFonts w:ascii="Times New Roman" w:eastAsia="Times New Roman" w:hAnsi="Times New Roman" w:cs="Times New Roman"/>
          <w:bCs/>
          <w:i/>
          <w:iCs/>
          <w:color w:val="000000"/>
        </w:rPr>
        <w:tab/>
      </w:r>
      <w:r w:rsidRPr="00EE3F2E">
        <w:rPr>
          <w:rFonts w:ascii="Times New Roman" w:eastAsia="Times New Roman" w:hAnsi="Times New Roman" w:cs="Times New Roman"/>
          <w:bCs/>
          <w:i/>
          <w:iCs/>
          <w:color w:val="000000"/>
        </w:rPr>
        <w:tab/>
      </w:r>
      <w:r w:rsidRPr="00EE3F2E">
        <w:rPr>
          <w:rFonts w:ascii="Times New Roman" w:eastAsia="Times New Roman" w:hAnsi="Times New Roman" w:cs="Times New Roman"/>
          <w:bCs/>
          <w:iCs/>
          <w:color w:val="000000"/>
        </w:rPr>
        <w:tab/>
      </w:r>
      <w:r w:rsidRPr="00EE3F2E">
        <w:rPr>
          <w:rFonts w:ascii="Times New Roman" w:eastAsia="Times New Roman" w:hAnsi="Times New Roman" w:cs="Times New Roman"/>
          <w:b/>
          <w:iCs/>
          <w:color w:val="000000"/>
        </w:rPr>
        <w:t>PRIJEDLOG</w:t>
      </w:r>
    </w:p>
    <w:p w14:paraId="0723B64F" w14:textId="77777777" w:rsidR="00F8640D" w:rsidRPr="00EE3F2E" w:rsidRDefault="00F8640D" w:rsidP="00F864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</w:rPr>
      </w:pPr>
    </w:p>
    <w:p w14:paraId="2CFE9036" w14:textId="62D32B05" w:rsidR="002C5977" w:rsidRPr="00EE3F2E" w:rsidRDefault="004A5385" w:rsidP="002C5977">
      <w:pPr>
        <w:ind w:firstLine="708"/>
        <w:jc w:val="both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t>Na temelju članka 35. Zakona o lokalnoj i područnoj (regionalnoj) samoupravi („Narodne novine“ broj 33/01, 60/01, 129/05, 109/07, 125/08, 36/09, 150/11, 144/12, 19/13, 137/15, 123/17, 98/119 i 144/20),</w:t>
      </w:r>
      <w:r w:rsidRPr="00EE3F2E">
        <w:rPr>
          <w:rFonts w:ascii="Times New Roman" w:hAnsi="Times New Roman" w:cs="Times New Roman"/>
          <w:color w:val="FF0000"/>
        </w:rPr>
        <w:t xml:space="preserve"> </w:t>
      </w:r>
      <w:r w:rsidR="002C5977" w:rsidRPr="00EE3F2E">
        <w:rPr>
          <w:rFonts w:ascii="Times New Roman" w:hAnsi="Times New Roman" w:cs="Times New Roman"/>
        </w:rPr>
        <w:t>članka 7. stavka 1. točke 2., članka 12. stavka 3., i članka 13. Zakona o ustanovama (</w:t>
      </w:r>
      <w:r w:rsidR="00DD57AB">
        <w:rPr>
          <w:rFonts w:ascii="Times New Roman" w:hAnsi="Times New Roman" w:cs="Times New Roman"/>
        </w:rPr>
        <w:t>„</w:t>
      </w:r>
      <w:r w:rsidR="002C5977" w:rsidRPr="00EE3F2E">
        <w:rPr>
          <w:rFonts w:ascii="Times New Roman" w:hAnsi="Times New Roman" w:cs="Times New Roman"/>
        </w:rPr>
        <w:t>Narodne novine</w:t>
      </w:r>
      <w:r w:rsidR="00DD57AB">
        <w:rPr>
          <w:rFonts w:ascii="Times New Roman" w:hAnsi="Times New Roman" w:cs="Times New Roman"/>
        </w:rPr>
        <w:t>“</w:t>
      </w:r>
      <w:r w:rsidR="002C5977" w:rsidRPr="00EE3F2E">
        <w:rPr>
          <w:rFonts w:ascii="Times New Roman" w:hAnsi="Times New Roman" w:cs="Times New Roman"/>
        </w:rPr>
        <w:t xml:space="preserve"> broj 76/93, 29/97, 47/99, 35/08, 127/19, 151/22), članka 7. stavka 1. točke 2. i članka 8. Zakona o predškolskom odgoju i obrazovanju (</w:t>
      </w:r>
      <w:r w:rsidR="00DD57AB">
        <w:rPr>
          <w:rFonts w:ascii="Times New Roman" w:hAnsi="Times New Roman" w:cs="Times New Roman"/>
        </w:rPr>
        <w:t>„</w:t>
      </w:r>
      <w:r w:rsidR="002C5977" w:rsidRPr="00EE3F2E">
        <w:rPr>
          <w:rFonts w:ascii="Times New Roman" w:hAnsi="Times New Roman" w:cs="Times New Roman"/>
        </w:rPr>
        <w:t>Narodne novine</w:t>
      </w:r>
      <w:r w:rsidR="00DD57AB">
        <w:rPr>
          <w:rFonts w:ascii="Times New Roman" w:hAnsi="Times New Roman" w:cs="Times New Roman"/>
        </w:rPr>
        <w:t>“</w:t>
      </w:r>
      <w:r w:rsidR="002C5977" w:rsidRPr="00EE3F2E">
        <w:rPr>
          <w:rFonts w:ascii="Times New Roman" w:hAnsi="Times New Roman" w:cs="Times New Roman"/>
        </w:rPr>
        <w:t xml:space="preserve"> broj 10/97, 107/07, 94/13, 98/19, 57/22, 101/2</w:t>
      </w:r>
      <w:r w:rsidR="006635E6" w:rsidRPr="00EE3F2E">
        <w:rPr>
          <w:rFonts w:ascii="Times New Roman" w:hAnsi="Times New Roman" w:cs="Times New Roman"/>
        </w:rPr>
        <w:t>3</w:t>
      </w:r>
      <w:r w:rsidR="002C5977" w:rsidRPr="00EE3F2E">
        <w:rPr>
          <w:rFonts w:ascii="Times New Roman" w:hAnsi="Times New Roman" w:cs="Times New Roman"/>
        </w:rPr>
        <w:t xml:space="preserve">) </w:t>
      </w:r>
      <w:r w:rsidR="000E2EE9" w:rsidRPr="00EE3F2E">
        <w:rPr>
          <w:rFonts w:ascii="Times New Roman" w:hAnsi="Times New Roman" w:cs="Times New Roman"/>
        </w:rPr>
        <w:t>te</w:t>
      </w:r>
      <w:r w:rsidR="002C5977" w:rsidRPr="00EE3F2E">
        <w:rPr>
          <w:rFonts w:ascii="Times New Roman" w:hAnsi="Times New Roman" w:cs="Times New Roman"/>
        </w:rPr>
        <w:t xml:space="preserve"> članka 34.</w:t>
      </w:r>
      <w:r w:rsidR="007271B9" w:rsidRPr="00EE3F2E">
        <w:rPr>
          <w:rFonts w:ascii="Times New Roman" w:hAnsi="Times New Roman" w:cs="Times New Roman"/>
        </w:rPr>
        <w:t xml:space="preserve"> i 97. Statuta Grada Karlovca („Glasnik Grada Karlovca“ broj</w:t>
      </w:r>
      <w:r w:rsidR="007271B9" w:rsidRPr="00EE3F2E">
        <w:rPr>
          <w:rFonts w:ascii="Times New Roman" w:hAnsi="Times New Roman" w:cs="Times New Roman"/>
          <w:color w:val="C00000"/>
        </w:rPr>
        <w:t xml:space="preserve"> </w:t>
      </w:r>
      <w:r w:rsidR="007271B9" w:rsidRPr="00EE3F2E">
        <w:rPr>
          <w:rFonts w:ascii="Times New Roman" w:hAnsi="Times New Roman" w:cs="Times New Roman"/>
        </w:rPr>
        <w:t>7/09, 8/09, 3/13, 6/13, 1/15 – p</w:t>
      </w:r>
      <w:r w:rsidR="000E2EE9" w:rsidRPr="00EE3F2E">
        <w:rPr>
          <w:rFonts w:ascii="Times New Roman" w:hAnsi="Times New Roman" w:cs="Times New Roman"/>
        </w:rPr>
        <w:t>otpuni</w:t>
      </w:r>
      <w:r w:rsidR="007271B9" w:rsidRPr="00EE3F2E">
        <w:rPr>
          <w:rFonts w:ascii="Times New Roman" w:hAnsi="Times New Roman" w:cs="Times New Roman"/>
        </w:rPr>
        <w:t xml:space="preserve"> tekst, 3/18, 13/18, 6/20, 4/21, 8/21, 9/21 – p</w:t>
      </w:r>
      <w:r w:rsidR="000E2EE9" w:rsidRPr="00EE3F2E">
        <w:rPr>
          <w:rFonts w:ascii="Times New Roman" w:hAnsi="Times New Roman" w:cs="Times New Roman"/>
        </w:rPr>
        <w:t>otpuni</w:t>
      </w:r>
      <w:r w:rsidR="007271B9" w:rsidRPr="00EE3F2E">
        <w:rPr>
          <w:rFonts w:ascii="Times New Roman" w:hAnsi="Times New Roman" w:cs="Times New Roman"/>
        </w:rPr>
        <w:t xml:space="preserve"> tekst i 10/22), Gradsko vijeće Grada Karlovca</w:t>
      </w:r>
      <w:r w:rsidR="002C5977" w:rsidRPr="00EE3F2E">
        <w:rPr>
          <w:rFonts w:ascii="Times New Roman" w:hAnsi="Times New Roman" w:cs="Times New Roman"/>
        </w:rPr>
        <w:t xml:space="preserve"> na svojoj_______ sjednici održanoj dana_________ 2025. godine donosi</w:t>
      </w:r>
    </w:p>
    <w:p w14:paraId="1E1CBF07" w14:textId="77777777" w:rsidR="002C5977" w:rsidRPr="00EE3F2E" w:rsidRDefault="002C5977" w:rsidP="002C5977">
      <w:pPr>
        <w:jc w:val="center"/>
        <w:rPr>
          <w:rFonts w:ascii="Times New Roman" w:hAnsi="Times New Roman" w:cs="Times New Roman"/>
          <w:b/>
        </w:rPr>
      </w:pPr>
      <w:r w:rsidRPr="00EE3F2E">
        <w:rPr>
          <w:rFonts w:ascii="Times New Roman" w:hAnsi="Times New Roman" w:cs="Times New Roman"/>
          <w:b/>
        </w:rPr>
        <w:t>ODLUKU</w:t>
      </w:r>
    </w:p>
    <w:p w14:paraId="4FD922B8" w14:textId="77777777" w:rsidR="002C5977" w:rsidRPr="00EE3F2E" w:rsidRDefault="002C5977" w:rsidP="002C5977">
      <w:pPr>
        <w:jc w:val="center"/>
        <w:rPr>
          <w:rFonts w:ascii="Times New Roman" w:hAnsi="Times New Roman" w:cs="Times New Roman"/>
          <w:b/>
        </w:rPr>
      </w:pPr>
      <w:r w:rsidRPr="00EE3F2E">
        <w:rPr>
          <w:rFonts w:ascii="Times New Roman" w:hAnsi="Times New Roman" w:cs="Times New Roman"/>
          <w:b/>
        </w:rPr>
        <w:t>o osnivanju Dječjeg vrtića Luščić</w:t>
      </w:r>
    </w:p>
    <w:p w14:paraId="662FF93B" w14:textId="0FEE5BB8" w:rsidR="00A90406" w:rsidRPr="00EE3F2E" w:rsidRDefault="00424D86" w:rsidP="000059B3">
      <w:pPr>
        <w:ind w:firstLine="720"/>
        <w:rPr>
          <w:rFonts w:ascii="Times New Roman" w:hAnsi="Times New Roman" w:cs="Times New Roman"/>
          <w:bCs/>
        </w:rPr>
      </w:pPr>
      <w:r w:rsidRPr="00EE3F2E">
        <w:rPr>
          <w:rFonts w:ascii="Times New Roman" w:hAnsi="Times New Roman" w:cs="Times New Roman"/>
          <w:bCs/>
        </w:rPr>
        <w:t>TEMELJNE ODREDBE</w:t>
      </w:r>
    </w:p>
    <w:p w14:paraId="14B491E4" w14:textId="77777777" w:rsidR="002C5977" w:rsidRPr="00EE3F2E" w:rsidRDefault="002C5977" w:rsidP="002C5977">
      <w:pPr>
        <w:jc w:val="center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t>Članak 1.</w:t>
      </w:r>
    </w:p>
    <w:p w14:paraId="6E4D8B4D" w14:textId="77777777" w:rsidR="002C5977" w:rsidRDefault="002C5977" w:rsidP="002C5977">
      <w:pPr>
        <w:jc w:val="both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tab/>
        <w:t>Osniva se javna ustanova za predškolski odgoj i obrazovanje te skrb o djeci rane i predškolske dobi pod nazivom: Dječji vrtić Luščić  (u daljnjem tekstu: Dječji vrtić).</w:t>
      </w:r>
    </w:p>
    <w:p w14:paraId="2423BC25" w14:textId="77777777" w:rsidR="000A2B22" w:rsidRDefault="000A2B22" w:rsidP="000A2B22">
      <w:pPr>
        <w:ind w:firstLine="720"/>
        <w:jc w:val="both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t xml:space="preserve">Osnivač Dječjeg vrtića je Grad Karlovac, Ulica Ivana Banjavčića 9, Karlovac, OIB: 25654647153 (u daljnjem tekstu: Osnivač). </w:t>
      </w:r>
    </w:p>
    <w:p w14:paraId="6B522E1B" w14:textId="0229399A" w:rsidR="00424D86" w:rsidRPr="00EE3F2E" w:rsidRDefault="00424D86" w:rsidP="004D3C4D">
      <w:pPr>
        <w:jc w:val="center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t>Članak 2.</w:t>
      </w:r>
    </w:p>
    <w:p w14:paraId="337C19F3" w14:textId="0FB7323D" w:rsidR="004D3C4D" w:rsidRDefault="000A2B22" w:rsidP="00424D86">
      <w:pPr>
        <w:ind w:firstLine="720"/>
        <w:jc w:val="both"/>
        <w:rPr>
          <w:rFonts w:ascii="Times New Roman" w:hAnsi="Times New Roman" w:cs="Times New Roman"/>
          <w:color w:val="FF0000"/>
        </w:rPr>
      </w:pPr>
      <w:r w:rsidRPr="00EE3F2E">
        <w:rPr>
          <w:rFonts w:ascii="Times New Roman" w:hAnsi="Times New Roman" w:cs="Times New Roman"/>
        </w:rPr>
        <w:t xml:space="preserve">Sjedište Dječjeg vrtića je u Karlovcu, </w:t>
      </w:r>
      <w:r w:rsidR="004D3C4D">
        <w:rPr>
          <w:rFonts w:ascii="Times New Roman" w:hAnsi="Times New Roman" w:cs="Times New Roman"/>
        </w:rPr>
        <w:t xml:space="preserve">na adresi </w:t>
      </w:r>
      <w:r w:rsidRPr="00EE3F2E">
        <w:rPr>
          <w:rFonts w:ascii="Times New Roman" w:hAnsi="Times New Roman" w:cs="Times New Roman"/>
        </w:rPr>
        <w:t>Luščić 25.</w:t>
      </w:r>
    </w:p>
    <w:p w14:paraId="64296BAC" w14:textId="255649CC" w:rsidR="00CD7237" w:rsidRDefault="00487A81" w:rsidP="00424D86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Svoju djelatnost</w:t>
      </w:r>
      <w:r w:rsidR="003E6E34">
        <w:rPr>
          <w:rFonts w:ascii="Times New Roman" w:hAnsi="Times New Roman" w:cs="Times New Roman"/>
        </w:rPr>
        <w:t>, osim na adresi sjedišta,</w:t>
      </w:r>
      <w:r>
        <w:rPr>
          <w:rFonts w:ascii="Times New Roman" w:hAnsi="Times New Roman" w:cs="Times New Roman"/>
        </w:rPr>
        <w:t xml:space="preserve"> Dječji vrtić ostvaruje </w:t>
      </w:r>
      <w:r w:rsidR="001D6CC4">
        <w:rPr>
          <w:rFonts w:ascii="Times New Roman" w:hAnsi="Times New Roman" w:cs="Times New Roman"/>
        </w:rPr>
        <w:t>i u područnim odjelima, i to:</w:t>
      </w:r>
    </w:p>
    <w:p w14:paraId="758E2D3E" w14:textId="1845CAC4" w:rsidR="00985553" w:rsidRDefault="003E6E34" w:rsidP="00985553">
      <w:pPr>
        <w:pStyle w:val="ListParagraph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Područni odjel</w:t>
      </w:r>
      <w:r w:rsidR="009E198A">
        <w:rPr>
          <w:rFonts w:ascii="Times New Roman" w:hAnsi="Times New Roman" w:cs="Times New Roman"/>
        </w:rPr>
        <w:t xml:space="preserve"> Dubovac,</w:t>
      </w:r>
      <w:r w:rsidR="00244815">
        <w:rPr>
          <w:rFonts w:ascii="Times New Roman" w:hAnsi="Times New Roman" w:cs="Times New Roman"/>
        </w:rPr>
        <w:t xml:space="preserve"> Kupska 8, Karlovac,</w:t>
      </w:r>
    </w:p>
    <w:p w14:paraId="7D130FBE" w14:textId="49A2DCF5" w:rsidR="009E198A" w:rsidRDefault="003E6E34" w:rsidP="002B5E02">
      <w:pPr>
        <w:pStyle w:val="ListParagraph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Područni odjel</w:t>
      </w:r>
      <w:r w:rsidR="00985553">
        <w:rPr>
          <w:rFonts w:ascii="Times New Roman" w:hAnsi="Times New Roman" w:cs="Times New Roman"/>
        </w:rPr>
        <w:t xml:space="preserve"> Zadobarje,</w:t>
      </w:r>
      <w:r w:rsidR="002B5E02">
        <w:rPr>
          <w:rFonts w:ascii="Times New Roman" w:hAnsi="Times New Roman" w:cs="Times New Roman"/>
        </w:rPr>
        <w:t xml:space="preserve"> </w:t>
      </w:r>
      <w:r w:rsidR="00DE5AA0">
        <w:rPr>
          <w:rFonts w:ascii="Times New Roman" w:hAnsi="Times New Roman" w:cs="Times New Roman"/>
        </w:rPr>
        <w:t>Zadobarje 39, Karlovac.</w:t>
      </w:r>
    </w:p>
    <w:p w14:paraId="7C15900B" w14:textId="12D939BC" w:rsidR="00DE5AA0" w:rsidRPr="007778A0" w:rsidRDefault="00AA676A" w:rsidP="007778A0">
      <w:pPr>
        <w:pStyle w:val="NoSpacing"/>
        <w:ind w:firstLine="720"/>
        <w:jc w:val="both"/>
        <w:rPr>
          <w:rFonts w:ascii="Times New Roman" w:hAnsi="Times New Roman" w:cs="Times New Roman"/>
        </w:rPr>
      </w:pPr>
      <w:r w:rsidRPr="007778A0">
        <w:rPr>
          <w:rFonts w:ascii="Times New Roman" w:hAnsi="Times New Roman" w:cs="Times New Roman"/>
        </w:rPr>
        <w:t>Područni odjeli posluju i obavljaju svoju djelatnost pod nazivom Dječji vrtić Luščić i nemaju</w:t>
      </w:r>
    </w:p>
    <w:p w14:paraId="3EBD0AB6" w14:textId="20C3F697" w:rsidR="007778A0" w:rsidRDefault="007778A0" w:rsidP="007778A0">
      <w:pPr>
        <w:pStyle w:val="NoSpacing"/>
        <w:jc w:val="both"/>
      </w:pPr>
      <w:r>
        <w:rPr>
          <w:rFonts w:ascii="Times New Roman" w:hAnsi="Times New Roman" w:cs="Times New Roman"/>
        </w:rPr>
        <w:t>p</w:t>
      </w:r>
      <w:r w:rsidRPr="007778A0">
        <w:rPr>
          <w:rFonts w:ascii="Times New Roman" w:hAnsi="Times New Roman" w:cs="Times New Roman"/>
        </w:rPr>
        <w:t>ravnu osobnost.</w:t>
      </w:r>
      <w:r>
        <w:t xml:space="preserve"> </w:t>
      </w:r>
    </w:p>
    <w:p w14:paraId="369738F5" w14:textId="77777777" w:rsidR="007778A0" w:rsidRPr="00DE5AA0" w:rsidRDefault="007778A0" w:rsidP="007778A0">
      <w:pPr>
        <w:pStyle w:val="NoSpacing"/>
      </w:pPr>
    </w:p>
    <w:p w14:paraId="3B769728" w14:textId="53AFB35D" w:rsidR="00424D86" w:rsidRPr="00EE3F2E" w:rsidRDefault="00424D86" w:rsidP="000059B3">
      <w:pPr>
        <w:ind w:firstLine="720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t>DJELATNOST DJEČJEG VRTIĆA</w:t>
      </w:r>
    </w:p>
    <w:p w14:paraId="710FD49E" w14:textId="154F4C2C" w:rsidR="002C5977" w:rsidRPr="00EE3F2E" w:rsidRDefault="002C5977" w:rsidP="002C5977">
      <w:pPr>
        <w:jc w:val="center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t xml:space="preserve">Članak </w:t>
      </w:r>
      <w:r w:rsidR="00424D86" w:rsidRPr="00EE3F2E">
        <w:rPr>
          <w:rFonts w:ascii="Times New Roman" w:hAnsi="Times New Roman" w:cs="Times New Roman"/>
        </w:rPr>
        <w:t>3</w:t>
      </w:r>
      <w:r w:rsidRPr="00EE3F2E">
        <w:rPr>
          <w:rFonts w:ascii="Times New Roman" w:hAnsi="Times New Roman" w:cs="Times New Roman"/>
        </w:rPr>
        <w:t>.</w:t>
      </w:r>
    </w:p>
    <w:p w14:paraId="075CB19B" w14:textId="77777777" w:rsidR="002C5977" w:rsidRPr="00EE3F2E" w:rsidRDefault="002C5977" w:rsidP="002C5977">
      <w:pPr>
        <w:jc w:val="both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tab/>
        <w:t>Djelatnost Dječjeg vrtića je predškolski odgoj i obrazovanje te skrb o djeci rane i predškolske dobi od navršenih 6 mjeseci života do polaska u osnovnu školu.</w:t>
      </w:r>
    </w:p>
    <w:p w14:paraId="0A1632B2" w14:textId="77777777" w:rsidR="002C5977" w:rsidRDefault="002C5977" w:rsidP="002C5977">
      <w:pPr>
        <w:jc w:val="both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tab/>
        <w:t>Dječji vrtić je javna ustanova koja djelatnost predškolskog odgoja obavlja kao javnu službu.</w:t>
      </w:r>
    </w:p>
    <w:p w14:paraId="500EFF07" w14:textId="77777777" w:rsidR="007D05B4" w:rsidRPr="00EE3F2E" w:rsidRDefault="007D05B4" w:rsidP="002C5977">
      <w:pPr>
        <w:jc w:val="both"/>
        <w:rPr>
          <w:rFonts w:ascii="Times New Roman" w:hAnsi="Times New Roman" w:cs="Times New Roman"/>
        </w:rPr>
      </w:pPr>
    </w:p>
    <w:p w14:paraId="27705D61" w14:textId="47EF338F" w:rsidR="001E4967" w:rsidRPr="00EE3F2E" w:rsidRDefault="00842180" w:rsidP="00842180">
      <w:pPr>
        <w:jc w:val="center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lastRenderedPageBreak/>
        <w:t xml:space="preserve">Članak </w:t>
      </w:r>
      <w:r w:rsidR="00424D86" w:rsidRPr="00EE3F2E">
        <w:rPr>
          <w:rFonts w:ascii="Times New Roman" w:hAnsi="Times New Roman" w:cs="Times New Roman"/>
        </w:rPr>
        <w:t>4</w:t>
      </w:r>
      <w:r w:rsidRPr="00EE3F2E">
        <w:rPr>
          <w:rFonts w:ascii="Times New Roman" w:hAnsi="Times New Roman" w:cs="Times New Roman"/>
        </w:rPr>
        <w:t>.</w:t>
      </w:r>
    </w:p>
    <w:p w14:paraId="10A390A9" w14:textId="59359882" w:rsidR="002C5977" w:rsidRPr="00EE3F2E" w:rsidRDefault="002C5977" w:rsidP="002C5977">
      <w:pPr>
        <w:jc w:val="both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tab/>
      </w:r>
      <w:r w:rsidR="003B109D" w:rsidRPr="00EE3F2E">
        <w:rPr>
          <w:rFonts w:ascii="Times New Roman" w:hAnsi="Times New Roman" w:cs="Times New Roman"/>
        </w:rPr>
        <w:t>U Dječjem vrtiću ostvar</w:t>
      </w:r>
      <w:r w:rsidR="00D24B7F" w:rsidRPr="00EE3F2E">
        <w:rPr>
          <w:rFonts w:ascii="Times New Roman" w:hAnsi="Times New Roman" w:cs="Times New Roman"/>
        </w:rPr>
        <w:t>ivati će</w:t>
      </w:r>
      <w:r w:rsidR="003B109D" w:rsidRPr="00EE3F2E">
        <w:rPr>
          <w:rFonts w:ascii="Times New Roman" w:hAnsi="Times New Roman" w:cs="Times New Roman"/>
        </w:rPr>
        <w:t xml:space="preserve"> se sljedeći programi:</w:t>
      </w:r>
    </w:p>
    <w:p w14:paraId="6DF16D7F" w14:textId="11128651" w:rsidR="002C5977" w:rsidRPr="00EE3F2E" w:rsidRDefault="002C5977" w:rsidP="002C5977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t xml:space="preserve">redoviti program njege, odgoja, obrazovanja, zdravstvene zaštite </w:t>
      </w:r>
      <w:r w:rsidR="00074227" w:rsidRPr="00EE3F2E">
        <w:rPr>
          <w:rFonts w:ascii="Times New Roman" w:hAnsi="Times New Roman" w:cs="Times New Roman"/>
        </w:rPr>
        <w:t>unaprjeđenja</w:t>
      </w:r>
      <w:r w:rsidRPr="00EE3F2E">
        <w:rPr>
          <w:rFonts w:ascii="Times New Roman" w:hAnsi="Times New Roman" w:cs="Times New Roman"/>
        </w:rPr>
        <w:t xml:space="preserve"> zdravlja djece, socijalne </w:t>
      </w:r>
      <w:r w:rsidR="00074227" w:rsidRPr="00EE3F2E">
        <w:rPr>
          <w:rFonts w:ascii="Times New Roman" w:hAnsi="Times New Roman" w:cs="Times New Roman"/>
        </w:rPr>
        <w:t>skrbi</w:t>
      </w:r>
      <w:r w:rsidRPr="00EE3F2E">
        <w:rPr>
          <w:rFonts w:ascii="Times New Roman" w:hAnsi="Times New Roman" w:cs="Times New Roman"/>
        </w:rPr>
        <w:t xml:space="preserve"> djece rane i predškolske dobi koji su prilagođeni razvojnim potrebama djece te njihovim mogućnostima i sposobnostima,</w:t>
      </w:r>
    </w:p>
    <w:p w14:paraId="620293A0" w14:textId="0DE670C2" w:rsidR="002C5977" w:rsidRPr="00EE3F2E" w:rsidRDefault="002C5977" w:rsidP="002C5977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t>program</w:t>
      </w:r>
      <w:r w:rsidR="003B109D" w:rsidRPr="00EE3F2E">
        <w:rPr>
          <w:rFonts w:ascii="Times New Roman" w:hAnsi="Times New Roman" w:cs="Times New Roman"/>
        </w:rPr>
        <w:t>i</w:t>
      </w:r>
      <w:r w:rsidRPr="00EE3F2E">
        <w:rPr>
          <w:rFonts w:ascii="Times New Roman" w:hAnsi="Times New Roman" w:cs="Times New Roman"/>
        </w:rPr>
        <w:t xml:space="preserve"> za djecu rane i predškolske dobi</w:t>
      </w:r>
      <w:r w:rsidRPr="00EE3F2E">
        <w:rPr>
          <w:rFonts w:ascii="Times New Roman" w:hAnsi="Times New Roman" w:cs="Times New Roman"/>
          <w:color w:val="FF0000"/>
        </w:rPr>
        <w:t xml:space="preserve"> </w:t>
      </w:r>
      <w:r w:rsidRPr="00EE3F2E">
        <w:rPr>
          <w:rFonts w:ascii="Times New Roman" w:hAnsi="Times New Roman" w:cs="Times New Roman"/>
        </w:rPr>
        <w:t>s teškoćama u razvoju,</w:t>
      </w:r>
    </w:p>
    <w:p w14:paraId="17E64FF2" w14:textId="4ACEDA0F" w:rsidR="002C5977" w:rsidRPr="00EE3F2E" w:rsidRDefault="002C5977" w:rsidP="002C5977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t>program</w:t>
      </w:r>
      <w:r w:rsidR="003B109D" w:rsidRPr="00EE3F2E">
        <w:rPr>
          <w:rFonts w:ascii="Times New Roman" w:hAnsi="Times New Roman" w:cs="Times New Roman"/>
        </w:rPr>
        <w:t>i</w:t>
      </w:r>
      <w:r w:rsidRPr="00EE3F2E">
        <w:rPr>
          <w:rFonts w:ascii="Times New Roman" w:hAnsi="Times New Roman" w:cs="Times New Roman"/>
        </w:rPr>
        <w:t xml:space="preserve"> za darovitu djecu rane i predškolske dobi,</w:t>
      </w:r>
    </w:p>
    <w:p w14:paraId="7995C330" w14:textId="450A1A0C" w:rsidR="002C5977" w:rsidRPr="00EE3F2E" w:rsidRDefault="002C5977" w:rsidP="002C5977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t>program</w:t>
      </w:r>
      <w:r w:rsidR="003B109D" w:rsidRPr="00EE3F2E">
        <w:rPr>
          <w:rFonts w:ascii="Times New Roman" w:hAnsi="Times New Roman" w:cs="Times New Roman"/>
        </w:rPr>
        <w:t>i</w:t>
      </w:r>
      <w:r w:rsidRPr="00EE3F2E">
        <w:rPr>
          <w:rFonts w:ascii="Times New Roman" w:hAnsi="Times New Roman" w:cs="Times New Roman"/>
        </w:rPr>
        <w:t xml:space="preserve"> predškole,</w:t>
      </w:r>
    </w:p>
    <w:p w14:paraId="74CA1345" w14:textId="645F8EE7" w:rsidR="002C5977" w:rsidRPr="00EE3F2E" w:rsidRDefault="002C5977" w:rsidP="002C5977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t>drug</w:t>
      </w:r>
      <w:r w:rsidR="003B109D" w:rsidRPr="00EE3F2E">
        <w:rPr>
          <w:rFonts w:ascii="Times New Roman" w:hAnsi="Times New Roman" w:cs="Times New Roman"/>
        </w:rPr>
        <w:t>i</w:t>
      </w:r>
      <w:r w:rsidRPr="00EE3F2E">
        <w:rPr>
          <w:rFonts w:ascii="Times New Roman" w:hAnsi="Times New Roman" w:cs="Times New Roman"/>
        </w:rPr>
        <w:t xml:space="preserve"> odgojno-obrazovn</w:t>
      </w:r>
      <w:r w:rsidR="003B109D" w:rsidRPr="00EE3F2E">
        <w:rPr>
          <w:rFonts w:ascii="Times New Roman" w:hAnsi="Times New Roman" w:cs="Times New Roman"/>
        </w:rPr>
        <w:t>i</w:t>
      </w:r>
      <w:r w:rsidRPr="00EE3F2E">
        <w:rPr>
          <w:rFonts w:ascii="Times New Roman" w:hAnsi="Times New Roman" w:cs="Times New Roman"/>
        </w:rPr>
        <w:t xml:space="preserve"> program</w:t>
      </w:r>
      <w:r w:rsidR="003B109D" w:rsidRPr="00EE3F2E">
        <w:rPr>
          <w:rFonts w:ascii="Times New Roman" w:hAnsi="Times New Roman" w:cs="Times New Roman"/>
        </w:rPr>
        <w:t>i</w:t>
      </w:r>
      <w:r w:rsidRPr="00EE3F2E">
        <w:rPr>
          <w:rFonts w:ascii="Times New Roman" w:hAnsi="Times New Roman" w:cs="Times New Roman"/>
        </w:rPr>
        <w:t xml:space="preserve"> u skladu s potrebama djece i zahtjevima roditelja</w:t>
      </w:r>
      <w:r w:rsidR="003B109D" w:rsidRPr="00EE3F2E">
        <w:rPr>
          <w:rFonts w:ascii="Times New Roman" w:hAnsi="Times New Roman" w:cs="Times New Roman"/>
        </w:rPr>
        <w:t xml:space="preserve">, a sve sukladno Zakonu o predškolskom odgoju i obrazovanju (u daljnjem tekstu: Zakon) i Državnom </w:t>
      </w:r>
      <w:r w:rsidR="00890376" w:rsidRPr="00EE3F2E">
        <w:rPr>
          <w:rFonts w:ascii="Times New Roman" w:hAnsi="Times New Roman" w:cs="Times New Roman"/>
        </w:rPr>
        <w:t>pedagoškom</w:t>
      </w:r>
      <w:r w:rsidR="003B109D" w:rsidRPr="00EE3F2E">
        <w:rPr>
          <w:rFonts w:ascii="Times New Roman" w:hAnsi="Times New Roman" w:cs="Times New Roman"/>
        </w:rPr>
        <w:t xml:space="preserve"> standard</w:t>
      </w:r>
      <w:r w:rsidR="00A01B78" w:rsidRPr="00EE3F2E">
        <w:rPr>
          <w:rFonts w:ascii="Times New Roman" w:hAnsi="Times New Roman" w:cs="Times New Roman"/>
        </w:rPr>
        <w:t>u</w:t>
      </w:r>
      <w:r w:rsidR="003B109D" w:rsidRPr="00EE3F2E">
        <w:rPr>
          <w:rFonts w:ascii="Times New Roman" w:hAnsi="Times New Roman" w:cs="Times New Roman"/>
        </w:rPr>
        <w:t xml:space="preserve"> predškolskog odgoja i naobrazbe</w:t>
      </w:r>
    </w:p>
    <w:p w14:paraId="0752428B" w14:textId="705B44A2" w:rsidR="002C5977" w:rsidRPr="00EE3F2E" w:rsidRDefault="002C5977" w:rsidP="002C5977">
      <w:pPr>
        <w:ind w:firstLine="708"/>
        <w:jc w:val="both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t xml:space="preserve">Programe iz stavka </w:t>
      </w:r>
      <w:r w:rsidR="003B109D" w:rsidRPr="00EE3F2E">
        <w:rPr>
          <w:rFonts w:ascii="Times New Roman" w:hAnsi="Times New Roman" w:cs="Times New Roman"/>
        </w:rPr>
        <w:t>1</w:t>
      </w:r>
      <w:r w:rsidRPr="00EE3F2E">
        <w:rPr>
          <w:rFonts w:ascii="Times New Roman" w:hAnsi="Times New Roman" w:cs="Times New Roman"/>
        </w:rPr>
        <w:t xml:space="preserve">. ovoga članka </w:t>
      </w:r>
      <w:r w:rsidR="0041747A" w:rsidRPr="00EE3F2E">
        <w:rPr>
          <w:rFonts w:ascii="Times New Roman" w:hAnsi="Times New Roman" w:cs="Times New Roman"/>
        </w:rPr>
        <w:t xml:space="preserve">Dječji </w:t>
      </w:r>
      <w:r w:rsidRPr="00EE3F2E">
        <w:rPr>
          <w:rFonts w:ascii="Times New Roman" w:hAnsi="Times New Roman" w:cs="Times New Roman"/>
        </w:rPr>
        <w:t>vrtić će ostvarivati uz prethodnu suglasnost Ministarstva nadležnog za obrazovanje.</w:t>
      </w:r>
      <w:r w:rsidR="00424D86" w:rsidRPr="00EE3F2E">
        <w:rPr>
          <w:rFonts w:ascii="Times New Roman" w:hAnsi="Times New Roman" w:cs="Times New Roman"/>
        </w:rPr>
        <w:t xml:space="preserve"> </w:t>
      </w:r>
    </w:p>
    <w:p w14:paraId="54EBFAAA" w14:textId="63BCACFD" w:rsidR="00424D86" w:rsidRPr="00EE3F2E" w:rsidRDefault="00424D86" w:rsidP="000059B3">
      <w:pPr>
        <w:ind w:firstLine="708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t>UPRAVLJANJE DJEČJIM VRTIĆEM</w:t>
      </w:r>
    </w:p>
    <w:p w14:paraId="4D1D888A" w14:textId="69E1187D" w:rsidR="003B109D" w:rsidRPr="00EE3F2E" w:rsidRDefault="003B109D" w:rsidP="003B109D">
      <w:pPr>
        <w:pStyle w:val="NormalWeb"/>
        <w:spacing w:before="0" w:beforeAutospacing="0" w:after="0" w:afterAutospacing="0"/>
        <w:jc w:val="center"/>
        <w:rPr>
          <w:sz w:val="22"/>
          <w:szCs w:val="22"/>
        </w:rPr>
      </w:pPr>
      <w:r w:rsidRPr="00EE3F2E">
        <w:rPr>
          <w:sz w:val="22"/>
          <w:szCs w:val="22"/>
        </w:rPr>
        <w:t xml:space="preserve">Članak </w:t>
      </w:r>
      <w:r w:rsidR="00424D86" w:rsidRPr="00EE3F2E">
        <w:rPr>
          <w:sz w:val="22"/>
          <w:szCs w:val="22"/>
        </w:rPr>
        <w:t>5</w:t>
      </w:r>
      <w:r w:rsidRPr="00EE3F2E">
        <w:rPr>
          <w:sz w:val="22"/>
          <w:szCs w:val="22"/>
        </w:rPr>
        <w:t>.</w:t>
      </w:r>
    </w:p>
    <w:p w14:paraId="4E547432" w14:textId="77777777" w:rsidR="00BF45A0" w:rsidRPr="00EE3F2E" w:rsidRDefault="00BF45A0" w:rsidP="003B109D">
      <w:pPr>
        <w:pStyle w:val="NormalWeb"/>
        <w:spacing w:before="0" w:beforeAutospacing="0" w:after="0" w:afterAutospacing="0"/>
        <w:jc w:val="center"/>
        <w:rPr>
          <w:sz w:val="22"/>
          <w:szCs w:val="22"/>
        </w:rPr>
      </w:pPr>
    </w:p>
    <w:p w14:paraId="010BF24C" w14:textId="77777777" w:rsidR="003B109D" w:rsidRPr="00EE3F2E" w:rsidRDefault="003B109D" w:rsidP="00AA4F3A">
      <w:pPr>
        <w:pStyle w:val="NoSpacing"/>
        <w:jc w:val="both"/>
        <w:rPr>
          <w:rFonts w:ascii="Times New Roman" w:hAnsi="Times New Roman" w:cs="Times New Roman"/>
        </w:rPr>
      </w:pPr>
      <w:r w:rsidRPr="00EE3F2E">
        <w:tab/>
      </w:r>
      <w:r w:rsidRPr="00EE3F2E">
        <w:rPr>
          <w:rFonts w:ascii="Times New Roman" w:hAnsi="Times New Roman" w:cs="Times New Roman"/>
        </w:rPr>
        <w:t>Dječjim vrtićem upravlja Upravno vijeće.</w:t>
      </w:r>
    </w:p>
    <w:p w14:paraId="425B111F" w14:textId="77777777" w:rsidR="003B109D" w:rsidRPr="00EE3F2E" w:rsidRDefault="003B109D" w:rsidP="00AA4F3A">
      <w:pPr>
        <w:pStyle w:val="NoSpacing"/>
        <w:jc w:val="both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tab/>
        <w:t>Upravno vijeće ima 5 članova:</w:t>
      </w:r>
    </w:p>
    <w:p w14:paraId="3AAC9EFD" w14:textId="77777777" w:rsidR="003B109D" w:rsidRPr="00EE3F2E" w:rsidRDefault="003B109D" w:rsidP="00AA4F3A">
      <w:pPr>
        <w:pStyle w:val="NoSpacing"/>
        <w:jc w:val="both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t>- 3 člana imenuje Osnivač iz reda javnih djelatnika,</w:t>
      </w:r>
    </w:p>
    <w:p w14:paraId="0B5C3537" w14:textId="77777777" w:rsidR="003B109D" w:rsidRPr="00EE3F2E" w:rsidRDefault="003B109D" w:rsidP="00AA4F3A">
      <w:pPr>
        <w:pStyle w:val="NoSpacing"/>
        <w:jc w:val="both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t>- jednog člana biraju roditelji djece korisnika usluga Dječjeg vrtića,</w:t>
      </w:r>
    </w:p>
    <w:p w14:paraId="6B7248A2" w14:textId="77777777" w:rsidR="003B109D" w:rsidRPr="00EE3F2E" w:rsidRDefault="003B109D" w:rsidP="00AA4F3A">
      <w:pPr>
        <w:pStyle w:val="NoSpacing"/>
        <w:jc w:val="both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t>- jedan član bira se tajnim glasovanjem iz reda odgojitelja i stručnih suradnika Dječjeg vrtića.</w:t>
      </w:r>
    </w:p>
    <w:p w14:paraId="1A595DE6" w14:textId="6C53DAC5" w:rsidR="003B109D" w:rsidRPr="00EE3F2E" w:rsidRDefault="003B109D" w:rsidP="00AA4F3A">
      <w:pPr>
        <w:pStyle w:val="NoSpacing"/>
        <w:ind w:firstLine="720"/>
        <w:jc w:val="both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t>Mandat članova Upravnog vijeća traje četiri godine, a iste osobe mogu biti ponovno imenovane i izabrane za članove Upravnog vijeća.</w:t>
      </w:r>
    </w:p>
    <w:p w14:paraId="7173FB85" w14:textId="738E5726" w:rsidR="003B109D" w:rsidRPr="00EE3F2E" w:rsidRDefault="003B109D" w:rsidP="00AA4F3A">
      <w:pPr>
        <w:pStyle w:val="NoSpacing"/>
        <w:ind w:firstLine="720"/>
        <w:jc w:val="both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t>Način izbora članova Upravnog Vijeća iz redova korisnika usluga i djelatnika Dječjeg vrtića, način rada i donošenja odluka Upravnog vijeća u</w:t>
      </w:r>
      <w:r w:rsidR="00A619AA" w:rsidRPr="00EE3F2E">
        <w:rPr>
          <w:rFonts w:ascii="Times New Roman" w:hAnsi="Times New Roman" w:cs="Times New Roman"/>
        </w:rPr>
        <w:t>rediti</w:t>
      </w:r>
      <w:r w:rsidRPr="00EE3F2E">
        <w:rPr>
          <w:rFonts w:ascii="Times New Roman" w:hAnsi="Times New Roman" w:cs="Times New Roman"/>
        </w:rPr>
        <w:t xml:space="preserve"> će se </w:t>
      </w:r>
      <w:r w:rsidR="00A619AA" w:rsidRPr="00EE3F2E">
        <w:rPr>
          <w:rFonts w:ascii="Times New Roman" w:hAnsi="Times New Roman" w:cs="Times New Roman"/>
        </w:rPr>
        <w:t>S</w:t>
      </w:r>
      <w:r w:rsidRPr="00EE3F2E">
        <w:rPr>
          <w:rFonts w:ascii="Times New Roman" w:hAnsi="Times New Roman" w:cs="Times New Roman"/>
        </w:rPr>
        <w:t>tatutom Dječjeg vrtića.</w:t>
      </w:r>
    </w:p>
    <w:p w14:paraId="09851BA6" w14:textId="77777777" w:rsidR="003B109D" w:rsidRPr="00EE3F2E" w:rsidRDefault="003B109D" w:rsidP="003B109D">
      <w:pPr>
        <w:pStyle w:val="NormalWeb"/>
        <w:spacing w:before="0" w:beforeAutospacing="0" w:after="0" w:afterAutospacing="0"/>
        <w:ind w:left="705"/>
        <w:jc w:val="both"/>
        <w:rPr>
          <w:sz w:val="22"/>
          <w:szCs w:val="22"/>
        </w:rPr>
      </w:pPr>
    </w:p>
    <w:p w14:paraId="52826C5F" w14:textId="61EFD614" w:rsidR="003B109D" w:rsidRPr="00EE3F2E" w:rsidRDefault="003B109D" w:rsidP="003B109D">
      <w:pPr>
        <w:pStyle w:val="NormalWeb"/>
        <w:spacing w:before="0" w:beforeAutospacing="0" w:after="0" w:afterAutospacing="0"/>
        <w:ind w:left="4245" w:firstLine="3"/>
        <w:rPr>
          <w:sz w:val="22"/>
          <w:szCs w:val="22"/>
        </w:rPr>
      </w:pPr>
      <w:r w:rsidRPr="00EE3F2E">
        <w:rPr>
          <w:sz w:val="22"/>
          <w:szCs w:val="22"/>
        </w:rPr>
        <w:t xml:space="preserve">Članak </w:t>
      </w:r>
      <w:r w:rsidR="00424D86" w:rsidRPr="00EE3F2E">
        <w:rPr>
          <w:sz w:val="22"/>
          <w:szCs w:val="22"/>
        </w:rPr>
        <w:t>6</w:t>
      </w:r>
      <w:r w:rsidRPr="00EE3F2E">
        <w:rPr>
          <w:sz w:val="22"/>
          <w:szCs w:val="22"/>
        </w:rPr>
        <w:t>.</w:t>
      </w:r>
    </w:p>
    <w:p w14:paraId="5E70CD25" w14:textId="77777777" w:rsidR="00BF45A0" w:rsidRPr="00EE3F2E" w:rsidRDefault="00BF45A0" w:rsidP="003B109D">
      <w:pPr>
        <w:pStyle w:val="NormalWeb"/>
        <w:spacing w:before="0" w:beforeAutospacing="0" w:after="0" w:afterAutospacing="0"/>
        <w:ind w:left="4245" w:firstLine="3"/>
        <w:rPr>
          <w:sz w:val="22"/>
          <w:szCs w:val="22"/>
        </w:rPr>
      </w:pPr>
    </w:p>
    <w:p w14:paraId="4541B3BF" w14:textId="09EA15AF" w:rsidR="00466620" w:rsidRPr="00EE3F2E" w:rsidRDefault="009E4089" w:rsidP="009E4089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 w:rsidRPr="00EE3F2E">
        <w:rPr>
          <w:sz w:val="22"/>
          <w:szCs w:val="22"/>
        </w:rPr>
        <w:tab/>
      </w:r>
      <w:r w:rsidR="009C0BD9" w:rsidRPr="00EE3F2E">
        <w:rPr>
          <w:sz w:val="22"/>
          <w:szCs w:val="22"/>
        </w:rPr>
        <w:t>Upravno vijeće</w:t>
      </w:r>
      <w:r w:rsidR="00D97CF8" w:rsidRPr="00EE3F2E">
        <w:rPr>
          <w:sz w:val="22"/>
          <w:szCs w:val="22"/>
        </w:rPr>
        <w:t xml:space="preserve"> kao upravno tijelo </w:t>
      </w:r>
      <w:r w:rsidR="00E700C5" w:rsidRPr="00EE3F2E">
        <w:rPr>
          <w:sz w:val="22"/>
          <w:szCs w:val="22"/>
        </w:rPr>
        <w:t>obavlja poslove:</w:t>
      </w:r>
    </w:p>
    <w:p w14:paraId="4FD21D32" w14:textId="08C3CE03" w:rsidR="00E700C5" w:rsidRPr="00EE3F2E" w:rsidRDefault="008B769B" w:rsidP="008B769B">
      <w:pPr>
        <w:pStyle w:val="NormalWeb"/>
        <w:numPr>
          <w:ilvl w:val="0"/>
          <w:numId w:val="26"/>
        </w:numPr>
        <w:spacing w:before="0" w:beforeAutospacing="0" w:after="0" w:afterAutospacing="0"/>
        <w:jc w:val="both"/>
        <w:rPr>
          <w:sz w:val="22"/>
          <w:szCs w:val="22"/>
        </w:rPr>
      </w:pPr>
      <w:r w:rsidRPr="00EE3F2E">
        <w:rPr>
          <w:sz w:val="22"/>
          <w:szCs w:val="22"/>
        </w:rPr>
        <w:t xml:space="preserve">odlučuje o stjecanju, opterećivanju i otuđivanju nekretnina Dječjeg vrtića pod uvjetima propisanim aktom o osnivanju i Statutom Dječjeg vrtića, uz suglasnost Osnivača </w:t>
      </w:r>
      <w:r w:rsidR="00DA48F5" w:rsidRPr="00EE3F2E">
        <w:rPr>
          <w:sz w:val="22"/>
          <w:szCs w:val="22"/>
        </w:rPr>
        <w:t>Dječjeg vrtića,</w:t>
      </w:r>
    </w:p>
    <w:p w14:paraId="03F028E8" w14:textId="7E928E3B" w:rsidR="00DA48F5" w:rsidRPr="00EE3F2E" w:rsidRDefault="00DA48F5" w:rsidP="008B769B">
      <w:pPr>
        <w:pStyle w:val="NormalWeb"/>
        <w:numPr>
          <w:ilvl w:val="0"/>
          <w:numId w:val="26"/>
        </w:numPr>
        <w:spacing w:before="0" w:beforeAutospacing="0" w:after="0" w:afterAutospacing="0"/>
        <w:jc w:val="both"/>
        <w:rPr>
          <w:sz w:val="22"/>
          <w:szCs w:val="22"/>
        </w:rPr>
      </w:pPr>
      <w:r w:rsidRPr="00EE3F2E">
        <w:rPr>
          <w:sz w:val="22"/>
          <w:szCs w:val="22"/>
        </w:rPr>
        <w:t>predlaže Osnivaču statusne promjene Dječjeg vrtića,</w:t>
      </w:r>
    </w:p>
    <w:p w14:paraId="33DD8F72" w14:textId="7CAB051D" w:rsidR="00DA48F5" w:rsidRPr="00EE3F2E" w:rsidRDefault="00DE3C2F" w:rsidP="008B769B">
      <w:pPr>
        <w:pStyle w:val="NormalWeb"/>
        <w:numPr>
          <w:ilvl w:val="0"/>
          <w:numId w:val="26"/>
        </w:numPr>
        <w:spacing w:before="0" w:beforeAutospacing="0" w:after="0" w:afterAutospacing="0"/>
        <w:jc w:val="both"/>
        <w:rPr>
          <w:sz w:val="22"/>
          <w:szCs w:val="22"/>
        </w:rPr>
      </w:pPr>
      <w:r w:rsidRPr="00EE3F2E">
        <w:rPr>
          <w:sz w:val="22"/>
          <w:szCs w:val="22"/>
        </w:rPr>
        <w:t>predlaže Osnivaču promjenu naziva Dječjeg vrtića,</w:t>
      </w:r>
    </w:p>
    <w:p w14:paraId="6144E303" w14:textId="42AA4CBE" w:rsidR="00DE3C2F" w:rsidRPr="00EE3F2E" w:rsidRDefault="00DE3C2F" w:rsidP="008B769B">
      <w:pPr>
        <w:pStyle w:val="NormalWeb"/>
        <w:numPr>
          <w:ilvl w:val="0"/>
          <w:numId w:val="26"/>
        </w:numPr>
        <w:spacing w:before="0" w:beforeAutospacing="0" w:after="0" w:afterAutospacing="0"/>
        <w:jc w:val="both"/>
        <w:rPr>
          <w:sz w:val="22"/>
          <w:szCs w:val="22"/>
        </w:rPr>
      </w:pPr>
      <w:r w:rsidRPr="00EE3F2E">
        <w:rPr>
          <w:sz w:val="22"/>
          <w:szCs w:val="22"/>
        </w:rPr>
        <w:t>donosi Kurikulum Dječjeg vrtića te nadzire njegovo izvršenje.</w:t>
      </w:r>
    </w:p>
    <w:p w14:paraId="60179280" w14:textId="5EE04AB5" w:rsidR="00DE3C2F" w:rsidRPr="00EE3F2E" w:rsidRDefault="007117CD" w:rsidP="008B769B">
      <w:pPr>
        <w:pStyle w:val="NormalWeb"/>
        <w:numPr>
          <w:ilvl w:val="0"/>
          <w:numId w:val="26"/>
        </w:numPr>
        <w:spacing w:before="0" w:beforeAutospacing="0" w:after="0" w:afterAutospacing="0"/>
        <w:jc w:val="both"/>
        <w:rPr>
          <w:sz w:val="22"/>
          <w:szCs w:val="22"/>
        </w:rPr>
      </w:pPr>
      <w:r w:rsidRPr="00EE3F2E">
        <w:rPr>
          <w:sz w:val="22"/>
          <w:szCs w:val="22"/>
        </w:rPr>
        <w:t>d</w:t>
      </w:r>
      <w:r w:rsidR="00DE3C2F" w:rsidRPr="00EE3F2E">
        <w:rPr>
          <w:sz w:val="22"/>
          <w:szCs w:val="22"/>
        </w:rPr>
        <w:t xml:space="preserve">onosi Godišnji </w:t>
      </w:r>
      <w:r w:rsidR="00381A22" w:rsidRPr="00EE3F2E">
        <w:rPr>
          <w:sz w:val="22"/>
          <w:szCs w:val="22"/>
        </w:rPr>
        <w:t>plan i Program rada,</w:t>
      </w:r>
    </w:p>
    <w:p w14:paraId="69575A79" w14:textId="36C7B4F0" w:rsidR="00381A22" w:rsidRPr="00EE3F2E" w:rsidRDefault="007117CD" w:rsidP="008B769B">
      <w:pPr>
        <w:pStyle w:val="NormalWeb"/>
        <w:numPr>
          <w:ilvl w:val="0"/>
          <w:numId w:val="26"/>
        </w:numPr>
        <w:spacing w:before="0" w:beforeAutospacing="0" w:after="0" w:afterAutospacing="0"/>
        <w:jc w:val="both"/>
        <w:rPr>
          <w:sz w:val="22"/>
          <w:szCs w:val="22"/>
        </w:rPr>
      </w:pPr>
      <w:r w:rsidRPr="00EE3F2E">
        <w:rPr>
          <w:sz w:val="22"/>
          <w:szCs w:val="22"/>
        </w:rPr>
        <w:t>o</w:t>
      </w:r>
      <w:r w:rsidR="00381A22" w:rsidRPr="00EE3F2E">
        <w:rPr>
          <w:sz w:val="22"/>
          <w:szCs w:val="22"/>
        </w:rPr>
        <w:t xml:space="preserve">dlučuje o upisu </w:t>
      </w:r>
      <w:r w:rsidRPr="00EE3F2E">
        <w:rPr>
          <w:sz w:val="22"/>
          <w:szCs w:val="22"/>
        </w:rPr>
        <w:t>djece</w:t>
      </w:r>
      <w:r w:rsidR="00381A22" w:rsidRPr="00EE3F2E">
        <w:rPr>
          <w:sz w:val="22"/>
          <w:szCs w:val="22"/>
        </w:rPr>
        <w:t xml:space="preserve"> i mjerilima </w:t>
      </w:r>
      <w:r w:rsidR="00E17837" w:rsidRPr="00EE3F2E">
        <w:rPr>
          <w:sz w:val="22"/>
          <w:szCs w:val="22"/>
        </w:rPr>
        <w:t>upisa, uz suglasnost Osnivača,</w:t>
      </w:r>
    </w:p>
    <w:p w14:paraId="1ADF035C" w14:textId="7791B575" w:rsidR="00E17837" w:rsidRPr="00EE3F2E" w:rsidRDefault="007117CD" w:rsidP="008B769B">
      <w:pPr>
        <w:pStyle w:val="NormalWeb"/>
        <w:numPr>
          <w:ilvl w:val="0"/>
          <w:numId w:val="26"/>
        </w:numPr>
        <w:spacing w:before="0" w:beforeAutospacing="0" w:after="0" w:afterAutospacing="0"/>
        <w:jc w:val="both"/>
        <w:rPr>
          <w:sz w:val="22"/>
          <w:szCs w:val="22"/>
        </w:rPr>
      </w:pPr>
      <w:r w:rsidRPr="00EE3F2E">
        <w:rPr>
          <w:sz w:val="22"/>
          <w:szCs w:val="22"/>
        </w:rPr>
        <w:t>o</w:t>
      </w:r>
      <w:r w:rsidR="00E17837" w:rsidRPr="00EE3F2E">
        <w:rPr>
          <w:sz w:val="22"/>
          <w:szCs w:val="22"/>
        </w:rPr>
        <w:t>dlučuje o zasnivanju i prestanku radnog odnosa na prijedlog ravnatelja Dječjeg vrtića, sukladno odredbama zakona,</w:t>
      </w:r>
    </w:p>
    <w:p w14:paraId="24C4DCC6" w14:textId="7963D9EF" w:rsidR="00E17837" w:rsidRPr="00EE3F2E" w:rsidRDefault="007117CD" w:rsidP="008B769B">
      <w:pPr>
        <w:pStyle w:val="NormalWeb"/>
        <w:numPr>
          <w:ilvl w:val="0"/>
          <w:numId w:val="26"/>
        </w:numPr>
        <w:spacing w:before="0" w:beforeAutospacing="0" w:after="0" w:afterAutospacing="0"/>
        <w:jc w:val="both"/>
        <w:rPr>
          <w:sz w:val="22"/>
          <w:szCs w:val="22"/>
        </w:rPr>
      </w:pPr>
      <w:r w:rsidRPr="00EE3F2E">
        <w:rPr>
          <w:sz w:val="22"/>
          <w:szCs w:val="22"/>
        </w:rPr>
        <w:t>r</w:t>
      </w:r>
      <w:r w:rsidR="00E17837" w:rsidRPr="00EE3F2E">
        <w:rPr>
          <w:sz w:val="22"/>
          <w:szCs w:val="22"/>
        </w:rPr>
        <w:t>azma</w:t>
      </w:r>
      <w:r w:rsidRPr="00EE3F2E">
        <w:rPr>
          <w:sz w:val="22"/>
          <w:szCs w:val="22"/>
        </w:rPr>
        <w:t>tra</w:t>
      </w:r>
      <w:r w:rsidR="00E17837" w:rsidRPr="00EE3F2E">
        <w:rPr>
          <w:sz w:val="22"/>
          <w:szCs w:val="22"/>
        </w:rPr>
        <w:t xml:space="preserve"> i </w:t>
      </w:r>
      <w:r w:rsidRPr="00EE3F2E">
        <w:rPr>
          <w:sz w:val="22"/>
          <w:szCs w:val="22"/>
        </w:rPr>
        <w:t>odlučuje</w:t>
      </w:r>
      <w:r w:rsidR="00E17837" w:rsidRPr="00EE3F2E">
        <w:rPr>
          <w:sz w:val="22"/>
          <w:szCs w:val="22"/>
        </w:rPr>
        <w:t xml:space="preserve"> i o drugim pitanjima u skladu sa zakonom, ovom Odlukom, Statutom i drugim općim aktima Dječjeg vrtića</w:t>
      </w:r>
    </w:p>
    <w:p w14:paraId="658C4D67" w14:textId="77777777" w:rsidR="00E700C5" w:rsidRPr="00EE3F2E" w:rsidRDefault="00E700C5" w:rsidP="009E4089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</w:p>
    <w:p w14:paraId="6E2F3B33" w14:textId="6DA2D275" w:rsidR="000E1CB3" w:rsidRPr="00EE3F2E" w:rsidRDefault="000E1CB3" w:rsidP="000E1CB3">
      <w:pPr>
        <w:pStyle w:val="NormalWeb"/>
        <w:spacing w:before="0" w:beforeAutospacing="0" w:after="0" w:afterAutospacing="0"/>
        <w:ind w:left="705"/>
        <w:jc w:val="center"/>
        <w:rPr>
          <w:sz w:val="22"/>
          <w:szCs w:val="22"/>
        </w:rPr>
      </w:pPr>
      <w:r w:rsidRPr="00EE3F2E">
        <w:rPr>
          <w:sz w:val="22"/>
          <w:szCs w:val="22"/>
        </w:rPr>
        <w:t xml:space="preserve">Članak </w:t>
      </w:r>
      <w:r w:rsidR="00424D86" w:rsidRPr="00EE3F2E">
        <w:rPr>
          <w:sz w:val="22"/>
          <w:szCs w:val="22"/>
        </w:rPr>
        <w:t>7</w:t>
      </w:r>
      <w:r w:rsidRPr="00EE3F2E">
        <w:rPr>
          <w:sz w:val="22"/>
          <w:szCs w:val="22"/>
        </w:rPr>
        <w:t>.</w:t>
      </w:r>
    </w:p>
    <w:p w14:paraId="0C88E383" w14:textId="77777777" w:rsidR="00BF45A0" w:rsidRPr="00EE3F2E" w:rsidRDefault="00BF45A0" w:rsidP="000E1CB3">
      <w:pPr>
        <w:pStyle w:val="NormalWeb"/>
        <w:spacing w:before="0" w:beforeAutospacing="0" w:after="0" w:afterAutospacing="0"/>
        <w:ind w:left="705"/>
        <w:jc w:val="center"/>
        <w:rPr>
          <w:sz w:val="22"/>
          <w:szCs w:val="22"/>
        </w:rPr>
      </w:pPr>
    </w:p>
    <w:p w14:paraId="24FF14B5" w14:textId="5B0EC2EB" w:rsidR="000E1CB3" w:rsidRPr="00EE3F2E" w:rsidRDefault="000E1CB3" w:rsidP="0092538E">
      <w:pPr>
        <w:pStyle w:val="NoSpacing"/>
        <w:ind w:firstLine="705"/>
        <w:jc w:val="both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t>Stručno tijelo Dječjeg vrtića je Odgojiteljsko vijeće.</w:t>
      </w:r>
    </w:p>
    <w:p w14:paraId="68CA1CEC" w14:textId="4E8F89F8" w:rsidR="000E1CB3" w:rsidRPr="00EE3F2E" w:rsidRDefault="000E1CB3" w:rsidP="0092538E">
      <w:pPr>
        <w:pStyle w:val="NoSpacing"/>
        <w:ind w:firstLine="705"/>
        <w:jc w:val="both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t>Odgojiteljsko vijeće čine svi odgojitelji, stručni suradnici i zdravstveni radnici koji ostvaruju program predškolskog odgoja i obrazovanja te skrbi o djeci predškolske dobi u Dječjem vrtiću.</w:t>
      </w:r>
    </w:p>
    <w:p w14:paraId="2CC47A47" w14:textId="17283472" w:rsidR="000E1CB3" w:rsidRPr="00EE3F2E" w:rsidRDefault="000E1CB3" w:rsidP="0092538E">
      <w:pPr>
        <w:pStyle w:val="NoSpacing"/>
        <w:ind w:firstLine="705"/>
        <w:jc w:val="both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t>Odgojiteljsko vijeće sudjeluje u utvrđivanju Kurikuluma Dječjeg vrtića i Plana i Programa rada kao njegovog sastavnog dijela, te prati njegovo ostvarivanje, raspravlja i odlučuje o stručnim pitanjima rada, potiče i promiče stručni rad te obavlja i druge stručne poslove utvrđene Zakonom, ovom odlukom, i Statu</w:t>
      </w:r>
      <w:r w:rsidR="00921B83" w:rsidRPr="00EE3F2E">
        <w:rPr>
          <w:rFonts w:ascii="Times New Roman" w:hAnsi="Times New Roman" w:cs="Times New Roman"/>
        </w:rPr>
        <w:t>t</w:t>
      </w:r>
      <w:r w:rsidRPr="00EE3F2E">
        <w:rPr>
          <w:rFonts w:ascii="Times New Roman" w:hAnsi="Times New Roman" w:cs="Times New Roman"/>
        </w:rPr>
        <w:t xml:space="preserve">om Dječjeg vrtića. </w:t>
      </w:r>
    </w:p>
    <w:p w14:paraId="0893C8E4" w14:textId="2AB3A256" w:rsidR="000E1CB3" w:rsidRPr="00EE3F2E" w:rsidRDefault="000E1CB3" w:rsidP="0092538E">
      <w:pPr>
        <w:pStyle w:val="NoSpacing"/>
        <w:ind w:firstLine="705"/>
        <w:jc w:val="both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t>Djelokrug i način rada Odgojiteljskog vijeća pobliže se uređuje Statutom Dječjeg vrtića.</w:t>
      </w:r>
    </w:p>
    <w:p w14:paraId="221900EF" w14:textId="77777777" w:rsidR="002D3A1A" w:rsidRPr="00EE3F2E" w:rsidRDefault="002D3A1A" w:rsidP="0092538E">
      <w:pPr>
        <w:pStyle w:val="NormalWeb"/>
        <w:spacing w:before="0" w:beforeAutospacing="0" w:after="0" w:afterAutospacing="0"/>
        <w:ind w:left="705"/>
        <w:jc w:val="both"/>
        <w:rPr>
          <w:sz w:val="22"/>
          <w:szCs w:val="22"/>
        </w:rPr>
      </w:pPr>
    </w:p>
    <w:p w14:paraId="51E2FBBD" w14:textId="71E662D0" w:rsidR="002D3A1A" w:rsidRPr="00EE3F2E" w:rsidRDefault="002D3A1A" w:rsidP="002D3A1A">
      <w:pPr>
        <w:pStyle w:val="NormalWeb"/>
        <w:spacing w:before="0" w:beforeAutospacing="0" w:after="0" w:afterAutospacing="0"/>
        <w:ind w:left="705"/>
        <w:jc w:val="center"/>
        <w:rPr>
          <w:sz w:val="22"/>
          <w:szCs w:val="22"/>
        </w:rPr>
      </w:pPr>
      <w:r w:rsidRPr="00EE3F2E">
        <w:rPr>
          <w:sz w:val="22"/>
          <w:szCs w:val="22"/>
        </w:rPr>
        <w:t xml:space="preserve">Članak </w:t>
      </w:r>
      <w:r w:rsidR="00424D86" w:rsidRPr="00EE3F2E">
        <w:rPr>
          <w:sz w:val="22"/>
          <w:szCs w:val="22"/>
        </w:rPr>
        <w:t>8</w:t>
      </w:r>
      <w:r w:rsidRPr="00EE3F2E">
        <w:rPr>
          <w:sz w:val="22"/>
          <w:szCs w:val="22"/>
        </w:rPr>
        <w:t>.</w:t>
      </w:r>
    </w:p>
    <w:p w14:paraId="08B3C060" w14:textId="77777777" w:rsidR="00BF45A0" w:rsidRPr="00EE3F2E" w:rsidRDefault="00BF45A0" w:rsidP="002D3A1A">
      <w:pPr>
        <w:pStyle w:val="NormalWeb"/>
        <w:spacing w:before="0" w:beforeAutospacing="0" w:after="0" w:afterAutospacing="0"/>
        <w:ind w:left="705"/>
        <w:jc w:val="center"/>
        <w:rPr>
          <w:sz w:val="22"/>
          <w:szCs w:val="22"/>
        </w:rPr>
      </w:pPr>
    </w:p>
    <w:p w14:paraId="0BE06338" w14:textId="51201C24" w:rsidR="002D3A1A" w:rsidRPr="00EE3F2E" w:rsidRDefault="002D3A1A" w:rsidP="002D3A1A">
      <w:pPr>
        <w:pStyle w:val="NoSpacing"/>
        <w:ind w:firstLine="705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t>Ravnatelj je poslovodni i stručni voditelj Dječjeg vrtića.</w:t>
      </w:r>
    </w:p>
    <w:p w14:paraId="605EAC63" w14:textId="71EE82F5" w:rsidR="002D3A1A" w:rsidRPr="00EE3F2E" w:rsidRDefault="002D3A1A" w:rsidP="002D3A1A">
      <w:pPr>
        <w:pStyle w:val="NoSpacing"/>
        <w:ind w:firstLine="705"/>
      </w:pPr>
      <w:r w:rsidRPr="00EE3F2E">
        <w:rPr>
          <w:rFonts w:ascii="Times New Roman" w:hAnsi="Times New Roman" w:cs="Times New Roman"/>
        </w:rPr>
        <w:t>Za ravnatelja može biti imenovana osoba koja ispunjava uvjete u skladu sa odredbama Zakona o predškolskom odgoju i obrazovanju i Statuta.</w:t>
      </w:r>
      <w:r w:rsidRPr="00EE3F2E">
        <w:t xml:space="preserve"> </w:t>
      </w:r>
    </w:p>
    <w:p w14:paraId="3A4B21DA" w14:textId="02E0B09D" w:rsidR="002D3A1A" w:rsidRPr="00EE3F2E" w:rsidRDefault="002D3A1A" w:rsidP="002D3A1A">
      <w:pPr>
        <w:pStyle w:val="NoSpacing"/>
        <w:ind w:firstLine="705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t xml:space="preserve">Ravnatelj se bira na temelju javnog natječaja kojeg raspisuje Upravno vijeće u skladu sa Zakonom i Statutom. </w:t>
      </w:r>
    </w:p>
    <w:p w14:paraId="6F5E7F1C" w14:textId="348AA0EF" w:rsidR="002D3A1A" w:rsidRPr="00EE3F2E" w:rsidRDefault="002D3A1A" w:rsidP="002D3A1A">
      <w:pPr>
        <w:pStyle w:val="NoSpacing"/>
        <w:ind w:firstLine="705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t xml:space="preserve">Ravnatelja imenuje i razrješava izvršno tijelo </w:t>
      </w:r>
      <w:r w:rsidR="00AE65EE" w:rsidRPr="00EE3F2E">
        <w:rPr>
          <w:rFonts w:ascii="Times New Roman" w:hAnsi="Times New Roman" w:cs="Times New Roman"/>
        </w:rPr>
        <w:t>O</w:t>
      </w:r>
      <w:r w:rsidRPr="00EE3F2E">
        <w:rPr>
          <w:rFonts w:ascii="Times New Roman" w:hAnsi="Times New Roman" w:cs="Times New Roman"/>
        </w:rPr>
        <w:t xml:space="preserve">snivača na prijedlog Upravnog vijeća. </w:t>
      </w:r>
    </w:p>
    <w:p w14:paraId="72062947" w14:textId="38339B9A" w:rsidR="002D3A1A" w:rsidRPr="00EE3F2E" w:rsidRDefault="002D3A1A" w:rsidP="002D3A1A">
      <w:pPr>
        <w:pStyle w:val="NoSpacing"/>
        <w:ind w:firstLine="705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t xml:space="preserve">Ravnatelj se imenuje na pet (5) godina, a ista osoba može biti ponovno imenovana. </w:t>
      </w:r>
    </w:p>
    <w:p w14:paraId="1C33B1B3" w14:textId="77777777" w:rsidR="002D3A1A" w:rsidRPr="00EE3F2E" w:rsidRDefault="002D3A1A" w:rsidP="002D3A1A">
      <w:pPr>
        <w:pStyle w:val="NormalWeb"/>
        <w:spacing w:before="0" w:beforeAutospacing="0" w:after="0" w:afterAutospacing="0"/>
        <w:ind w:left="705"/>
        <w:jc w:val="both"/>
        <w:rPr>
          <w:sz w:val="22"/>
          <w:szCs w:val="22"/>
        </w:rPr>
      </w:pPr>
    </w:p>
    <w:p w14:paraId="0634D202" w14:textId="29D4ED89" w:rsidR="002D3A1A" w:rsidRPr="00EE3F2E" w:rsidRDefault="002D3A1A" w:rsidP="002D3A1A">
      <w:pPr>
        <w:pStyle w:val="NormalWeb"/>
        <w:spacing w:before="0" w:beforeAutospacing="0" w:after="0" w:afterAutospacing="0"/>
        <w:ind w:left="705"/>
        <w:jc w:val="center"/>
        <w:rPr>
          <w:sz w:val="22"/>
          <w:szCs w:val="22"/>
        </w:rPr>
      </w:pPr>
      <w:r w:rsidRPr="00EE3F2E">
        <w:rPr>
          <w:sz w:val="22"/>
          <w:szCs w:val="22"/>
        </w:rPr>
        <w:t xml:space="preserve">Članak </w:t>
      </w:r>
      <w:r w:rsidR="00424D86" w:rsidRPr="00EE3F2E">
        <w:rPr>
          <w:sz w:val="22"/>
          <w:szCs w:val="22"/>
        </w:rPr>
        <w:t>9</w:t>
      </w:r>
      <w:r w:rsidRPr="00EE3F2E">
        <w:rPr>
          <w:sz w:val="22"/>
          <w:szCs w:val="22"/>
        </w:rPr>
        <w:t>.</w:t>
      </w:r>
    </w:p>
    <w:p w14:paraId="39FD4A8B" w14:textId="77777777" w:rsidR="008B3415" w:rsidRPr="00EE3F2E" w:rsidRDefault="008B3415" w:rsidP="002D3A1A">
      <w:pPr>
        <w:pStyle w:val="NormalWeb"/>
        <w:spacing w:before="0" w:beforeAutospacing="0" w:after="0" w:afterAutospacing="0"/>
        <w:ind w:left="705"/>
        <w:jc w:val="center"/>
        <w:rPr>
          <w:sz w:val="22"/>
          <w:szCs w:val="22"/>
        </w:rPr>
      </w:pPr>
    </w:p>
    <w:p w14:paraId="502C471F" w14:textId="0F7356ED" w:rsidR="007654D8" w:rsidRPr="00EE3F2E" w:rsidRDefault="002D3A1A" w:rsidP="007654D8">
      <w:pPr>
        <w:pStyle w:val="NormalWeb"/>
        <w:spacing w:before="0" w:beforeAutospacing="0" w:after="0" w:afterAutospacing="0"/>
        <w:ind w:firstLine="705"/>
        <w:jc w:val="both"/>
        <w:rPr>
          <w:sz w:val="22"/>
          <w:szCs w:val="22"/>
        </w:rPr>
      </w:pPr>
      <w:r w:rsidRPr="00EE3F2E">
        <w:rPr>
          <w:sz w:val="22"/>
          <w:szCs w:val="22"/>
        </w:rPr>
        <w:t xml:space="preserve">Ravnatelj organizira i vodi rad i poslovanje </w:t>
      </w:r>
      <w:r w:rsidR="00F53D9F" w:rsidRPr="00EE3F2E">
        <w:rPr>
          <w:sz w:val="22"/>
          <w:szCs w:val="22"/>
        </w:rPr>
        <w:t>Dječjeg v</w:t>
      </w:r>
      <w:r w:rsidRPr="00EE3F2E">
        <w:rPr>
          <w:sz w:val="22"/>
          <w:szCs w:val="22"/>
        </w:rPr>
        <w:t xml:space="preserve">rtića, </w:t>
      </w:r>
      <w:r w:rsidR="007654D8" w:rsidRPr="00EE3F2E">
        <w:rPr>
          <w:sz w:val="22"/>
          <w:szCs w:val="22"/>
        </w:rPr>
        <w:t>predlaže godišnji plan i program rada, te brine za provođenje odluka upravnog vijeća, odgojiteljskog vijeća i drugih tijela.</w:t>
      </w:r>
    </w:p>
    <w:p w14:paraId="3369501F" w14:textId="4AE52EB8" w:rsidR="002D3A1A" w:rsidRPr="00EE3F2E" w:rsidRDefault="00E45D8A" w:rsidP="002D3A1A">
      <w:pPr>
        <w:pStyle w:val="NormalWeb"/>
        <w:spacing w:before="0" w:beforeAutospacing="0" w:after="0" w:afterAutospacing="0"/>
        <w:ind w:firstLine="705"/>
        <w:jc w:val="both"/>
        <w:rPr>
          <w:sz w:val="22"/>
          <w:szCs w:val="22"/>
        </w:rPr>
      </w:pPr>
      <w:r w:rsidRPr="00EE3F2E">
        <w:rPr>
          <w:sz w:val="22"/>
          <w:szCs w:val="22"/>
        </w:rPr>
        <w:t xml:space="preserve">Ravnatelj </w:t>
      </w:r>
      <w:r w:rsidR="002D3A1A" w:rsidRPr="00EE3F2E">
        <w:rPr>
          <w:sz w:val="22"/>
          <w:szCs w:val="22"/>
        </w:rPr>
        <w:t xml:space="preserve">predstavlja i zastupa </w:t>
      </w:r>
      <w:r w:rsidR="00F53D9F" w:rsidRPr="00EE3F2E">
        <w:rPr>
          <w:sz w:val="22"/>
          <w:szCs w:val="22"/>
        </w:rPr>
        <w:t>Dječji v</w:t>
      </w:r>
      <w:r w:rsidR="002D3A1A" w:rsidRPr="00EE3F2E">
        <w:rPr>
          <w:sz w:val="22"/>
          <w:szCs w:val="22"/>
        </w:rPr>
        <w:t xml:space="preserve">rtić, poduzima sve pravne radnje u ime i za račun </w:t>
      </w:r>
      <w:r w:rsidR="00F53D9F" w:rsidRPr="00EE3F2E">
        <w:rPr>
          <w:sz w:val="22"/>
          <w:szCs w:val="22"/>
        </w:rPr>
        <w:t>Dječjeg v</w:t>
      </w:r>
      <w:r w:rsidR="002D3A1A" w:rsidRPr="00EE3F2E">
        <w:rPr>
          <w:sz w:val="22"/>
          <w:szCs w:val="22"/>
        </w:rPr>
        <w:t xml:space="preserve">rtića, odgovara za zakonitost rada </w:t>
      </w:r>
      <w:r w:rsidR="00F53D9F" w:rsidRPr="00EE3F2E">
        <w:rPr>
          <w:sz w:val="22"/>
          <w:szCs w:val="22"/>
        </w:rPr>
        <w:t>Dječjeg v</w:t>
      </w:r>
      <w:r w:rsidR="002D3A1A" w:rsidRPr="00EE3F2E">
        <w:rPr>
          <w:sz w:val="22"/>
          <w:szCs w:val="22"/>
        </w:rPr>
        <w:t xml:space="preserve">rtića, te obavlja sve poslove koji su propisani Statutom </w:t>
      </w:r>
      <w:r w:rsidR="00F53D9F" w:rsidRPr="00EE3F2E">
        <w:rPr>
          <w:sz w:val="22"/>
          <w:szCs w:val="22"/>
        </w:rPr>
        <w:t>Dječjeg v</w:t>
      </w:r>
      <w:r w:rsidR="002D3A1A" w:rsidRPr="00EE3F2E">
        <w:rPr>
          <w:sz w:val="22"/>
          <w:szCs w:val="22"/>
        </w:rPr>
        <w:t>rtića.</w:t>
      </w:r>
    </w:p>
    <w:p w14:paraId="3AF7CEBF" w14:textId="46A5B5FF" w:rsidR="00A81597" w:rsidRPr="00EE3F2E" w:rsidRDefault="00711AF7" w:rsidP="002D3A1A">
      <w:pPr>
        <w:pStyle w:val="NormalWeb"/>
        <w:spacing w:before="0" w:beforeAutospacing="0" w:after="0" w:afterAutospacing="0"/>
        <w:ind w:firstLine="705"/>
        <w:jc w:val="both"/>
        <w:rPr>
          <w:sz w:val="22"/>
          <w:szCs w:val="22"/>
        </w:rPr>
      </w:pPr>
      <w:r w:rsidRPr="00EE3F2E">
        <w:rPr>
          <w:sz w:val="22"/>
          <w:szCs w:val="22"/>
        </w:rPr>
        <w:t xml:space="preserve">Ravnatelj, u sklopu svojih ovlaštenja, može drugoj osobi dati </w:t>
      </w:r>
      <w:r w:rsidR="00E8074C" w:rsidRPr="00EE3F2E">
        <w:rPr>
          <w:sz w:val="22"/>
          <w:szCs w:val="22"/>
        </w:rPr>
        <w:t xml:space="preserve">punomoć za zastupanje </w:t>
      </w:r>
      <w:r w:rsidR="00D23490" w:rsidRPr="00EE3F2E">
        <w:rPr>
          <w:sz w:val="22"/>
          <w:szCs w:val="22"/>
        </w:rPr>
        <w:t>Dječjeg vrtića u pravnom prometu</w:t>
      </w:r>
      <w:r w:rsidR="00403889" w:rsidRPr="00EE3F2E">
        <w:rPr>
          <w:sz w:val="22"/>
          <w:szCs w:val="22"/>
        </w:rPr>
        <w:t xml:space="preserve">. Punomoć može dati samo u granicama svojih ovlasti i sukladno odredbama zakona </w:t>
      </w:r>
      <w:r w:rsidR="001876A4" w:rsidRPr="00EE3F2E">
        <w:rPr>
          <w:sz w:val="22"/>
          <w:szCs w:val="22"/>
        </w:rPr>
        <w:t xml:space="preserve">kojim se uređuju obvezni odnosi. </w:t>
      </w:r>
      <w:r w:rsidR="00717D11" w:rsidRPr="00EE3F2E">
        <w:rPr>
          <w:sz w:val="22"/>
          <w:szCs w:val="22"/>
        </w:rPr>
        <w:t>O izdavanju punomoći ravnatelj je dužan izvijestiti Upravno vijeće.</w:t>
      </w:r>
    </w:p>
    <w:p w14:paraId="5E93F809" w14:textId="77777777" w:rsidR="00717D11" w:rsidRPr="00EE3F2E" w:rsidRDefault="00717D11" w:rsidP="002D3A1A">
      <w:pPr>
        <w:pStyle w:val="NormalWeb"/>
        <w:spacing w:before="0" w:beforeAutospacing="0" w:after="0" w:afterAutospacing="0"/>
        <w:ind w:firstLine="705"/>
        <w:jc w:val="both"/>
        <w:rPr>
          <w:sz w:val="22"/>
          <w:szCs w:val="22"/>
        </w:rPr>
      </w:pPr>
    </w:p>
    <w:p w14:paraId="1716548C" w14:textId="7825B246" w:rsidR="00717D11" w:rsidRPr="00EE3F2E" w:rsidRDefault="00717D11" w:rsidP="00717D11">
      <w:pPr>
        <w:pStyle w:val="NormalWeb"/>
        <w:spacing w:before="0" w:beforeAutospacing="0" w:after="0" w:afterAutospacing="0"/>
        <w:ind w:firstLine="705"/>
        <w:jc w:val="center"/>
        <w:rPr>
          <w:sz w:val="22"/>
          <w:szCs w:val="22"/>
        </w:rPr>
      </w:pPr>
      <w:r w:rsidRPr="00EE3F2E">
        <w:rPr>
          <w:sz w:val="22"/>
          <w:szCs w:val="22"/>
        </w:rPr>
        <w:t>Članak 10.</w:t>
      </w:r>
    </w:p>
    <w:p w14:paraId="369D0EA3" w14:textId="1A0F9344" w:rsidR="002D3A1A" w:rsidRPr="00EE3F2E" w:rsidRDefault="002D3A1A" w:rsidP="00D3778A">
      <w:pPr>
        <w:pStyle w:val="NormalWeb"/>
        <w:spacing w:before="0" w:beforeAutospacing="0" w:after="0" w:afterAutospacing="0"/>
        <w:ind w:firstLine="705"/>
        <w:jc w:val="both"/>
        <w:rPr>
          <w:sz w:val="22"/>
          <w:szCs w:val="22"/>
        </w:rPr>
      </w:pPr>
      <w:r w:rsidRPr="00EE3F2E">
        <w:rPr>
          <w:sz w:val="22"/>
          <w:szCs w:val="22"/>
        </w:rPr>
        <w:t>Ravnatelj</w:t>
      </w:r>
      <w:r w:rsidR="00970C03" w:rsidRPr="00EE3F2E">
        <w:rPr>
          <w:sz w:val="22"/>
          <w:szCs w:val="22"/>
        </w:rPr>
        <w:t xml:space="preserve">a u </w:t>
      </w:r>
      <w:r w:rsidR="004579DE" w:rsidRPr="00EE3F2E">
        <w:rPr>
          <w:sz w:val="22"/>
          <w:szCs w:val="22"/>
        </w:rPr>
        <w:t>slučaju privremene spriječenosti u obavljanju ravnateljskih poslova zamjenjuje osoba iz reda članova odgojiteljskog vije</w:t>
      </w:r>
      <w:r w:rsidR="00D3778A" w:rsidRPr="00EE3F2E">
        <w:rPr>
          <w:sz w:val="22"/>
          <w:szCs w:val="22"/>
        </w:rPr>
        <w:t xml:space="preserve">ća, a koju osobu određuje upravno vijeće na način uređen Statutom Dječjeg vrtića. </w:t>
      </w:r>
    </w:p>
    <w:p w14:paraId="52E4B292" w14:textId="3EBB161E" w:rsidR="00DB2E10" w:rsidRPr="00EE3F2E" w:rsidRDefault="00DB2E10" w:rsidP="00D3778A">
      <w:pPr>
        <w:pStyle w:val="NormalWeb"/>
        <w:spacing w:before="0" w:beforeAutospacing="0" w:after="0" w:afterAutospacing="0"/>
        <w:ind w:firstLine="705"/>
        <w:jc w:val="both"/>
        <w:rPr>
          <w:sz w:val="22"/>
          <w:szCs w:val="22"/>
        </w:rPr>
      </w:pPr>
      <w:r w:rsidRPr="00EE3F2E">
        <w:rPr>
          <w:sz w:val="22"/>
          <w:szCs w:val="22"/>
        </w:rPr>
        <w:t xml:space="preserve">Osoba iz stavka </w:t>
      </w:r>
      <w:r w:rsidR="00717D11" w:rsidRPr="00EE3F2E">
        <w:rPr>
          <w:sz w:val="22"/>
          <w:szCs w:val="22"/>
        </w:rPr>
        <w:t>1</w:t>
      </w:r>
      <w:r w:rsidRPr="00EE3F2E">
        <w:rPr>
          <w:sz w:val="22"/>
          <w:szCs w:val="22"/>
        </w:rPr>
        <w:t xml:space="preserve">. ovog članka </w:t>
      </w:r>
      <w:r w:rsidR="0093438C" w:rsidRPr="00EE3F2E">
        <w:rPr>
          <w:sz w:val="22"/>
          <w:szCs w:val="22"/>
        </w:rPr>
        <w:t>koja zamjenjuje ravnatelja ima prava i dužnosti obavljati one poslove ravnatelja čije se izvršenje ne može odgađati do ravnateljeva povratka.</w:t>
      </w:r>
    </w:p>
    <w:p w14:paraId="4247454D" w14:textId="77777777" w:rsidR="002D3A1A" w:rsidRPr="00EE3F2E" w:rsidRDefault="002D3A1A" w:rsidP="002D3A1A">
      <w:pPr>
        <w:pStyle w:val="NormalWeb"/>
        <w:spacing w:before="0" w:beforeAutospacing="0" w:after="0" w:afterAutospacing="0"/>
        <w:ind w:left="705"/>
        <w:rPr>
          <w:sz w:val="22"/>
          <w:szCs w:val="22"/>
        </w:rPr>
      </w:pPr>
    </w:p>
    <w:p w14:paraId="7A99C68D" w14:textId="35643F3C" w:rsidR="00F53D9F" w:rsidRPr="00EE3F2E" w:rsidRDefault="00F53D9F" w:rsidP="00F53D9F">
      <w:pPr>
        <w:pStyle w:val="NormalWeb"/>
        <w:spacing w:before="0" w:beforeAutospacing="0" w:after="0" w:afterAutospacing="0"/>
        <w:ind w:left="705"/>
        <w:jc w:val="center"/>
        <w:rPr>
          <w:sz w:val="22"/>
          <w:szCs w:val="22"/>
        </w:rPr>
      </w:pPr>
      <w:r w:rsidRPr="00EE3F2E">
        <w:rPr>
          <w:sz w:val="22"/>
          <w:szCs w:val="22"/>
        </w:rPr>
        <w:t>Članak 1</w:t>
      </w:r>
      <w:r w:rsidR="00267672" w:rsidRPr="00EE3F2E">
        <w:rPr>
          <w:sz w:val="22"/>
          <w:szCs w:val="22"/>
        </w:rPr>
        <w:t>1</w:t>
      </w:r>
      <w:r w:rsidRPr="00EE3F2E">
        <w:rPr>
          <w:sz w:val="22"/>
          <w:szCs w:val="22"/>
        </w:rPr>
        <w:t>.</w:t>
      </w:r>
    </w:p>
    <w:p w14:paraId="00C787C1" w14:textId="77777777" w:rsidR="008B3415" w:rsidRPr="00EE3F2E" w:rsidRDefault="008B3415" w:rsidP="00F53D9F">
      <w:pPr>
        <w:pStyle w:val="NormalWeb"/>
        <w:spacing w:before="0" w:beforeAutospacing="0" w:after="0" w:afterAutospacing="0"/>
        <w:ind w:left="705"/>
        <w:jc w:val="center"/>
        <w:rPr>
          <w:sz w:val="22"/>
          <w:szCs w:val="22"/>
        </w:rPr>
      </w:pPr>
    </w:p>
    <w:p w14:paraId="786302FC" w14:textId="1BE21C27" w:rsidR="00F53D9F" w:rsidRPr="00EE3F2E" w:rsidRDefault="00F10D50" w:rsidP="00F53D9F">
      <w:pPr>
        <w:pStyle w:val="NormalWeb"/>
        <w:spacing w:before="0" w:beforeAutospacing="0" w:after="0" w:afterAutospacing="0"/>
        <w:ind w:firstLine="705"/>
        <w:jc w:val="both"/>
        <w:rPr>
          <w:sz w:val="22"/>
          <w:szCs w:val="22"/>
        </w:rPr>
      </w:pPr>
      <w:r w:rsidRPr="00EE3F2E">
        <w:rPr>
          <w:sz w:val="22"/>
          <w:szCs w:val="22"/>
        </w:rPr>
        <w:t>Dječji v</w:t>
      </w:r>
      <w:r w:rsidR="00F53D9F" w:rsidRPr="00EE3F2E">
        <w:rPr>
          <w:sz w:val="22"/>
          <w:szCs w:val="22"/>
        </w:rPr>
        <w:t>rtić će obavljati svoju djelatnost na temelju godišnjeg plana i programa rada koji se d</w:t>
      </w:r>
      <w:r w:rsidR="00F179A6" w:rsidRPr="00EE3F2E">
        <w:rPr>
          <w:sz w:val="22"/>
          <w:szCs w:val="22"/>
        </w:rPr>
        <w:t>o</w:t>
      </w:r>
      <w:r w:rsidR="00F53D9F" w:rsidRPr="00EE3F2E">
        <w:rPr>
          <w:sz w:val="22"/>
          <w:szCs w:val="22"/>
        </w:rPr>
        <w:t>nosi za svaku pedagošku godinu.</w:t>
      </w:r>
    </w:p>
    <w:p w14:paraId="46700C69" w14:textId="77777777" w:rsidR="0019699F" w:rsidRPr="00EE3F2E" w:rsidRDefault="00F10D50" w:rsidP="00F53D9F">
      <w:pPr>
        <w:pStyle w:val="NormalWeb"/>
        <w:spacing w:before="0" w:beforeAutospacing="0" w:after="0" w:afterAutospacing="0"/>
        <w:ind w:firstLine="705"/>
        <w:jc w:val="both"/>
        <w:rPr>
          <w:sz w:val="22"/>
          <w:szCs w:val="22"/>
        </w:rPr>
      </w:pPr>
      <w:r w:rsidRPr="00EE3F2E">
        <w:rPr>
          <w:sz w:val="22"/>
          <w:szCs w:val="22"/>
        </w:rPr>
        <w:t>N</w:t>
      </w:r>
      <w:r w:rsidR="00F53D9F" w:rsidRPr="00EE3F2E">
        <w:rPr>
          <w:sz w:val="22"/>
          <w:szCs w:val="22"/>
        </w:rPr>
        <w:t>a poslovima njege, odgoja i obraz</w:t>
      </w:r>
      <w:r w:rsidRPr="00EE3F2E">
        <w:rPr>
          <w:sz w:val="22"/>
          <w:szCs w:val="22"/>
        </w:rPr>
        <w:t>ovanja</w:t>
      </w:r>
      <w:r w:rsidR="00F53D9F" w:rsidRPr="00EE3F2E">
        <w:rPr>
          <w:sz w:val="22"/>
          <w:szCs w:val="22"/>
        </w:rPr>
        <w:t xml:space="preserve">, socijalne i zdravstvene zaštite te skrbi o djeci </w:t>
      </w:r>
      <w:r w:rsidRPr="00EE3F2E">
        <w:rPr>
          <w:sz w:val="22"/>
          <w:szCs w:val="22"/>
        </w:rPr>
        <w:t xml:space="preserve">u Dječjem vrtiću rade </w:t>
      </w:r>
      <w:r w:rsidR="00020ECF" w:rsidRPr="00EE3F2E">
        <w:rPr>
          <w:sz w:val="22"/>
          <w:szCs w:val="22"/>
        </w:rPr>
        <w:t xml:space="preserve">odgojno-obrazovni radnici: </w:t>
      </w:r>
      <w:r w:rsidR="00E05F28" w:rsidRPr="00EE3F2E">
        <w:rPr>
          <w:sz w:val="22"/>
          <w:szCs w:val="22"/>
        </w:rPr>
        <w:t xml:space="preserve">odgojitelj i stručni suradnik: pedagog, psiholog, logoped, edukacijski rehabilitator i socijalni pedagog te medicinska sestra </w:t>
      </w:r>
      <w:r w:rsidR="00F85D21" w:rsidRPr="00EE3F2E">
        <w:rPr>
          <w:sz w:val="22"/>
          <w:szCs w:val="22"/>
        </w:rPr>
        <w:t xml:space="preserve">kao zdravstvena voditeljica. </w:t>
      </w:r>
      <w:r w:rsidR="00225D9E" w:rsidRPr="00EE3F2E">
        <w:rPr>
          <w:sz w:val="22"/>
          <w:szCs w:val="22"/>
        </w:rPr>
        <w:t>Odgojno</w:t>
      </w:r>
      <w:r w:rsidR="00305804" w:rsidRPr="00EE3F2E">
        <w:rPr>
          <w:sz w:val="22"/>
          <w:szCs w:val="22"/>
        </w:rPr>
        <w:t>-obrazovni radnici moraju imati odgovarajuću vrstu i razinu obrazovanja</w:t>
      </w:r>
      <w:r w:rsidR="0019699F" w:rsidRPr="00EE3F2E">
        <w:rPr>
          <w:sz w:val="22"/>
          <w:szCs w:val="22"/>
        </w:rPr>
        <w:t>,</w:t>
      </w:r>
      <w:r w:rsidR="00FF2A33" w:rsidRPr="00EE3F2E">
        <w:rPr>
          <w:sz w:val="22"/>
          <w:szCs w:val="22"/>
        </w:rPr>
        <w:t xml:space="preserve"> položen stručni ispit te utvrđenu zdravstvenu sposobnost za obavljanje poslova.</w:t>
      </w:r>
      <w:r w:rsidR="0019699F" w:rsidRPr="00EE3F2E">
        <w:rPr>
          <w:sz w:val="22"/>
          <w:szCs w:val="22"/>
        </w:rPr>
        <w:t xml:space="preserve"> </w:t>
      </w:r>
    </w:p>
    <w:p w14:paraId="27B8E0EE" w14:textId="53EACC08" w:rsidR="00F53D9F" w:rsidRPr="00EE3F2E" w:rsidRDefault="0019699F" w:rsidP="00336496">
      <w:pPr>
        <w:pStyle w:val="NormalWeb"/>
        <w:spacing w:before="0" w:beforeAutospacing="0" w:after="0" w:afterAutospacing="0"/>
        <w:ind w:firstLine="705"/>
        <w:jc w:val="both"/>
        <w:rPr>
          <w:sz w:val="22"/>
          <w:szCs w:val="22"/>
        </w:rPr>
      </w:pPr>
      <w:r w:rsidRPr="00EE3F2E">
        <w:rPr>
          <w:sz w:val="22"/>
          <w:szCs w:val="22"/>
        </w:rPr>
        <w:t>Osim odgojno-obrazovnih radnika iz stavka 2</w:t>
      </w:r>
      <w:r w:rsidR="00336496" w:rsidRPr="00EE3F2E">
        <w:rPr>
          <w:sz w:val="22"/>
          <w:szCs w:val="22"/>
        </w:rPr>
        <w:t>.</w:t>
      </w:r>
      <w:r w:rsidRPr="00EE3F2E">
        <w:rPr>
          <w:sz w:val="22"/>
          <w:szCs w:val="22"/>
        </w:rPr>
        <w:t xml:space="preserve"> ovog članka, u Dječjem vrtiću radit će i druge osobe koje će obavljati administrativno-tehničke i pomoćne poslove, odnosno ostali radnici</w:t>
      </w:r>
      <w:r w:rsidR="00336496" w:rsidRPr="00EE3F2E">
        <w:rPr>
          <w:sz w:val="22"/>
          <w:szCs w:val="22"/>
        </w:rPr>
        <w:t xml:space="preserve">. </w:t>
      </w:r>
    </w:p>
    <w:p w14:paraId="780FD5E1" w14:textId="56A8ED83" w:rsidR="00336496" w:rsidRPr="00EE3F2E" w:rsidRDefault="00336496" w:rsidP="00336496">
      <w:pPr>
        <w:pStyle w:val="NormalWeb"/>
        <w:spacing w:before="0" w:beforeAutospacing="0" w:after="0" w:afterAutospacing="0"/>
        <w:ind w:firstLine="705"/>
        <w:jc w:val="both"/>
        <w:rPr>
          <w:sz w:val="22"/>
          <w:szCs w:val="22"/>
        </w:rPr>
      </w:pPr>
      <w:r w:rsidRPr="00EE3F2E">
        <w:rPr>
          <w:sz w:val="22"/>
          <w:szCs w:val="22"/>
        </w:rPr>
        <w:t xml:space="preserve">Potreban broj odgojno-obrazovnih radnika i ostalih radnika potrebnih za provođenje programa Dječjeg vrtića, osigurati </w:t>
      </w:r>
      <w:r w:rsidR="001F1903" w:rsidRPr="00EE3F2E">
        <w:rPr>
          <w:sz w:val="22"/>
          <w:szCs w:val="22"/>
        </w:rPr>
        <w:t>će se u skladu s mjerilima utvrđenim Državnim pedagoškim standardom predškolskog odgoja i obrazovanja.</w:t>
      </w:r>
    </w:p>
    <w:p w14:paraId="031810E5" w14:textId="584C9621" w:rsidR="00DF035A" w:rsidRPr="00EE3F2E" w:rsidRDefault="00DF035A" w:rsidP="00336496">
      <w:pPr>
        <w:pStyle w:val="NormalWeb"/>
        <w:spacing w:before="0" w:beforeAutospacing="0" w:after="0" w:afterAutospacing="0"/>
        <w:ind w:firstLine="705"/>
        <w:jc w:val="both"/>
        <w:rPr>
          <w:sz w:val="22"/>
          <w:szCs w:val="22"/>
        </w:rPr>
      </w:pPr>
      <w:r w:rsidRPr="00EE3F2E">
        <w:rPr>
          <w:sz w:val="22"/>
          <w:szCs w:val="22"/>
        </w:rPr>
        <w:t>Pravilnikom o unutarnjem ustrojstvu i načinu rada određuju se radna mjesta, stručni i drugi uvjeti te broj izvršitelja za pojedino radno mjesto.</w:t>
      </w:r>
    </w:p>
    <w:p w14:paraId="6C223ECA" w14:textId="77777777" w:rsidR="00336496" w:rsidRPr="00EE3F2E" w:rsidRDefault="00336496" w:rsidP="00336496">
      <w:pPr>
        <w:pStyle w:val="NormalWeb"/>
        <w:spacing w:before="0" w:beforeAutospacing="0" w:after="0" w:afterAutospacing="0"/>
        <w:ind w:firstLine="705"/>
        <w:jc w:val="both"/>
        <w:rPr>
          <w:sz w:val="22"/>
          <w:szCs w:val="22"/>
        </w:rPr>
      </w:pPr>
    </w:p>
    <w:p w14:paraId="68E2EC7F" w14:textId="2F1B263A" w:rsidR="00424D86" w:rsidRPr="00EE3F2E" w:rsidRDefault="00424D86" w:rsidP="000059B3">
      <w:pPr>
        <w:ind w:left="708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t>OPĆI AKTI DJEČJEG VRTIĆA</w:t>
      </w:r>
    </w:p>
    <w:p w14:paraId="40A14F13" w14:textId="1B5CDD3F" w:rsidR="00424D86" w:rsidRPr="00EE3F2E" w:rsidRDefault="00424D86" w:rsidP="00424D86">
      <w:pPr>
        <w:pStyle w:val="NormalWeb"/>
        <w:spacing w:before="0" w:beforeAutospacing="0" w:after="0" w:afterAutospacing="0"/>
        <w:ind w:left="705"/>
        <w:jc w:val="center"/>
        <w:rPr>
          <w:sz w:val="22"/>
          <w:szCs w:val="22"/>
        </w:rPr>
      </w:pPr>
      <w:r w:rsidRPr="00EE3F2E">
        <w:rPr>
          <w:sz w:val="22"/>
          <w:szCs w:val="22"/>
        </w:rPr>
        <w:t>Članak 1</w:t>
      </w:r>
      <w:r w:rsidR="00267672" w:rsidRPr="00EE3F2E">
        <w:rPr>
          <w:sz w:val="22"/>
          <w:szCs w:val="22"/>
        </w:rPr>
        <w:t>2</w:t>
      </w:r>
      <w:r w:rsidRPr="00EE3F2E">
        <w:rPr>
          <w:sz w:val="22"/>
          <w:szCs w:val="22"/>
        </w:rPr>
        <w:t>.</w:t>
      </w:r>
    </w:p>
    <w:p w14:paraId="4A6CBD53" w14:textId="77777777" w:rsidR="008B3415" w:rsidRPr="00EE3F2E" w:rsidRDefault="008B3415" w:rsidP="00424D86">
      <w:pPr>
        <w:pStyle w:val="NormalWeb"/>
        <w:spacing w:before="0" w:beforeAutospacing="0" w:after="0" w:afterAutospacing="0"/>
        <w:ind w:left="705"/>
        <w:jc w:val="center"/>
        <w:rPr>
          <w:sz w:val="22"/>
          <w:szCs w:val="22"/>
        </w:rPr>
      </w:pPr>
    </w:p>
    <w:p w14:paraId="0763703C" w14:textId="042BD0A5" w:rsidR="00424D86" w:rsidRPr="00EE3F2E" w:rsidRDefault="00424D86" w:rsidP="00065768">
      <w:pPr>
        <w:pStyle w:val="NormalWeb"/>
        <w:spacing w:before="0" w:beforeAutospacing="0" w:after="0" w:afterAutospacing="0"/>
        <w:ind w:firstLine="705"/>
        <w:jc w:val="both"/>
        <w:rPr>
          <w:sz w:val="22"/>
          <w:szCs w:val="22"/>
        </w:rPr>
      </w:pPr>
      <w:r w:rsidRPr="00EE3F2E">
        <w:rPr>
          <w:sz w:val="22"/>
          <w:szCs w:val="22"/>
        </w:rPr>
        <w:t>Dječji vrtić ima Statut i druge opće akte.</w:t>
      </w:r>
    </w:p>
    <w:p w14:paraId="0CD56998" w14:textId="51E68A7F" w:rsidR="00424D86" w:rsidRPr="00EE3F2E" w:rsidRDefault="00424D86" w:rsidP="00065768">
      <w:pPr>
        <w:pStyle w:val="NormalWeb"/>
        <w:spacing w:before="0" w:beforeAutospacing="0" w:after="0" w:afterAutospacing="0"/>
        <w:ind w:firstLine="705"/>
        <w:jc w:val="both"/>
        <w:rPr>
          <w:sz w:val="22"/>
          <w:szCs w:val="22"/>
        </w:rPr>
      </w:pPr>
      <w:r w:rsidRPr="00EE3F2E">
        <w:rPr>
          <w:sz w:val="22"/>
          <w:szCs w:val="22"/>
        </w:rPr>
        <w:t>Statutom dječjeg vrtića pobliže se uređuje</w:t>
      </w:r>
      <w:r w:rsidR="00BB44B0" w:rsidRPr="00EE3F2E">
        <w:rPr>
          <w:sz w:val="22"/>
          <w:szCs w:val="22"/>
        </w:rPr>
        <w:t>:</w:t>
      </w:r>
      <w:r w:rsidRPr="00EE3F2E">
        <w:rPr>
          <w:sz w:val="22"/>
          <w:szCs w:val="22"/>
        </w:rPr>
        <w:t xml:space="preserve"> ustrojstvo, ovlasti i način odlučivanja pojedinih tijela, vrste i trajanje pojedinih programa, uvjeti i način davanja usluga, radno vrijeme Dječjeg vrtića, javnost rada te druga pitanja važna za obavljanje djelatnosti i poslovanje </w:t>
      </w:r>
      <w:r w:rsidR="00077016" w:rsidRPr="00EE3F2E">
        <w:rPr>
          <w:sz w:val="22"/>
          <w:szCs w:val="22"/>
        </w:rPr>
        <w:t>Dječjeg v</w:t>
      </w:r>
      <w:r w:rsidRPr="00EE3F2E">
        <w:rPr>
          <w:sz w:val="22"/>
          <w:szCs w:val="22"/>
        </w:rPr>
        <w:t>rtića.</w:t>
      </w:r>
    </w:p>
    <w:p w14:paraId="2FB0C758" w14:textId="0CD48034" w:rsidR="00F947AE" w:rsidRPr="00EE3F2E" w:rsidRDefault="00F947AE" w:rsidP="00065768">
      <w:pPr>
        <w:pStyle w:val="NormalWeb"/>
        <w:spacing w:before="0" w:beforeAutospacing="0" w:after="0" w:afterAutospacing="0"/>
        <w:ind w:firstLine="705"/>
        <w:jc w:val="both"/>
        <w:rPr>
          <w:sz w:val="22"/>
          <w:szCs w:val="22"/>
        </w:rPr>
      </w:pPr>
      <w:r w:rsidRPr="00EE3F2E">
        <w:rPr>
          <w:sz w:val="22"/>
          <w:szCs w:val="22"/>
        </w:rPr>
        <w:lastRenderedPageBreak/>
        <w:t>Pravilnikom o unutarnjem ustrojstvu i načinu rada Dječjeg vrtića pobliže se uređuje unutarnje ustrojstvo te način obavljanja djelatnosti Dječjeg vrtića kao javne službe.</w:t>
      </w:r>
    </w:p>
    <w:p w14:paraId="325DEFDF" w14:textId="538C8775" w:rsidR="00FB17EE" w:rsidRPr="00EE3F2E" w:rsidRDefault="00FB17EE" w:rsidP="00065768">
      <w:pPr>
        <w:pStyle w:val="NormalWeb"/>
        <w:spacing w:before="0" w:beforeAutospacing="0" w:after="0" w:afterAutospacing="0"/>
        <w:ind w:firstLine="705"/>
        <w:jc w:val="both"/>
        <w:rPr>
          <w:sz w:val="22"/>
          <w:szCs w:val="22"/>
        </w:rPr>
      </w:pPr>
      <w:r w:rsidRPr="00EE3F2E">
        <w:rPr>
          <w:sz w:val="22"/>
          <w:szCs w:val="22"/>
        </w:rPr>
        <w:t xml:space="preserve">Statut i Pravilnik o unutarnjem ustrojstvu Dječjeg vrtića kao javne službe donosi Upravno vijeće </w:t>
      </w:r>
      <w:r w:rsidR="00AF4A70" w:rsidRPr="00EE3F2E">
        <w:rPr>
          <w:sz w:val="22"/>
          <w:szCs w:val="22"/>
        </w:rPr>
        <w:t>uz prethodnu suglasnost Osnivača.</w:t>
      </w:r>
    </w:p>
    <w:p w14:paraId="0D7F0ECD" w14:textId="065FFC07" w:rsidR="00AF4A70" w:rsidRPr="00EE3F2E" w:rsidRDefault="00AF4A70" w:rsidP="00065768">
      <w:pPr>
        <w:pStyle w:val="NormalWeb"/>
        <w:spacing w:before="0" w:beforeAutospacing="0" w:after="0" w:afterAutospacing="0"/>
        <w:ind w:firstLine="705"/>
        <w:jc w:val="both"/>
        <w:rPr>
          <w:sz w:val="22"/>
          <w:szCs w:val="22"/>
        </w:rPr>
      </w:pPr>
      <w:r w:rsidRPr="00EE3F2E">
        <w:rPr>
          <w:sz w:val="22"/>
          <w:szCs w:val="22"/>
        </w:rPr>
        <w:t>Dječji vrtić ima i druge opće akte u skladu sa zakonom i Statutom</w:t>
      </w:r>
      <w:r w:rsidR="007233A5" w:rsidRPr="00EE3F2E">
        <w:rPr>
          <w:sz w:val="22"/>
          <w:szCs w:val="22"/>
        </w:rPr>
        <w:t>.</w:t>
      </w:r>
    </w:p>
    <w:p w14:paraId="5DA17A38" w14:textId="61A1DC50" w:rsidR="007233A5" w:rsidRPr="00EE3F2E" w:rsidRDefault="007233A5" w:rsidP="00065768">
      <w:pPr>
        <w:pStyle w:val="NormalWeb"/>
        <w:spacing w:before="0" w:beforeAutospacing="0" w:after="0" w:afterAutospacing="0"/>
        <w:ind w:firstLine="705"/>
        <w:jc w:val="both"/>
        <w:rPr>
          <w:sz w:val="22"/>
          <w:szCs w:val="22"/>
        </w:rPr>
      </w:pPr>
      <w:r w:rsidRPr="00EE3F2E">
        <w:rPr>
          <w:sz w:val="22"/>
          <w:szCs w:val="22"/>
        </w:rPr>
        <w:t>Druge opće akte donosi Upravno vijeće na način propisan Statutom.</w:t>
      </w:r>
    </w:p>
    <w:p w14:paraId="6BCA5FF1" w14:textId="77777777" w:rsidR="008B3415" w:rsidRPr="00EE3F2E" w:rsidRDefault="008B3415" w:rsidP="00065768">
      <w:pPr>
        <w:pStyle w:val="NormalWeb"/>
        <w:spacing w:before="0" w:beforeAutospacing="0" w:after="0" w:afterAutospacing="0"/>
        <w:ind w:firstLine="705"/>
        <w:jc w:val="both"/>
        <w:rPr>
          <w:sz w:val="22"/>
          <w:szCs w:val="22"/>
        </w:rPr>
      </w:pPr>
    </w:p>
    <w:p w14:paraId="26124ECE" w14:textId="77777777" w:rsidR="00527D23" w:rsidRDefault="00527D23" w:rsidP="00424D86">
      <w:pPr>
        <w:pStyle w:val="NormalWeb"/>
        <w:spacing w:before="0" w:beforeAutospacing="0" w:after="0" w:afterAutospacing="0"/>
        <w:ind w:firstLine="705"/>
        <w:rPr>
          <w:sz w:val="22"/>
          <w:szCs w:val="22"/>
        </w:rPr>
      </w:pPr>
    </w:p>
    <w:p w14:paraId="5C9750E4" w14:textId="77FB889F" w:rsidR="00424D86" w:rsidRPr="00EE3F2E" w:rsidRDefault="00424D86" w:rsidP="000059B3">
      <w:pPr>
        <w:ind w:left="708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t>FINANCIRANJE I IMOVINA DJEČJEG VRTIĆA</w:t>
      </w:r>
    </w:p>
    <w:p w14:paraId="5CA6E9AB" w14:textId="2E5BC33C" w:rsidR="002C5977" w:rsidRPr="00EE3F2E" w:rsidRDefault="002C5977" w:rsidP="002C5977">
      <w:pPr>
        <w:ind w:left="708"/>
        <w:jc w:val="center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t xml:space="preserve">Članak </w:t>
      </w:r>
      <w:r w:rsidR="00424D86" w:rsidRPr="00EE3F2E">
        <w:rPr>
          <w:rFonts w:ascii="Times New Roman" w:hAnsi="Times New Roman" w:cs="Times New Roman"/>
        </w:rPr>
        <w:t>1</w:t>
      </w:r>
      <w:r w:rsidR="00267672" w:rsidRPr="00EE3F2E">
        <w:rPr>
          <w:rFonts w:ascii="Times New Roman" w:hAnsi="Times New Roman" w:cs="Times New Roman"/>
        </w:rPr>
        <w:t>3</w:t>
      </w:r>
      <w:r w:rsidRPr="00EE3F2E">
        <w:rPr>
          <w:rFonts w:ascii="Times New Roman" w:hAnsi="Times New Roman" w:cs="Times New Roman"/>
        </w:rPr>
        <w:t>.</w:t>
      </w:r>
    </w:p>
    <w:p w14:paraId="52257B20" w14:textId="77777777" w:rsidR="005B5ADD" w:rsidRPr="00EE3F2E" w:rsidRDefault="005B5ADD" w:rsidP="00E3617F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t>Sredstva za rad i obavljanje djelatnosti Dječjeg vrtića osigurat će se u skladu s utvrđenim kriterijima za financiranje djelatnosti predškolskog odgoja i obrazovanja te skrbi o djeci predškolske dobi iz proračuna Grada Karlovca, sudjelovanjem roditelja u cijeni programa te iz drugih izvora u skladu sa zakonom.</w:t>
      </w:r>
    </w:p>
    <w:p w14:paraId="1E541FF8" w14:textId="77777777" w:rsidR="003058F8" w:rsidRPr="00EE3F2E" w:rsidRDefault="003058F8" w:rsidP="00D600F9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t>Sredstva za osnivanje i početak rada Dječjeg vrtića osigurava Osnivač u proračunu Grada Karlovca.</w:t>
      </w:r>
    </w:p>
    <w:p w14:paraId="3FE07077" w14:textId="7E9080DB" w:rsidR="00BD0199" w:rsidRPr="00EE3F2E" w:rsidRDefault="00BD0199" w:rsidP="00D600F9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t xml:space="preserve">Osnivač će </w:t>
      </w:r>
      <w:r w:rsidR="008D1B34" w:rsidRPr="00EE3F2E">
        <w:rPr>
          <w:rFonts w:ascii="Times New Roman" w:hAnsi="Times New Roman" w:cs="Times New Roman"/>
        </w:rPr>
        <w:t xml:space="preserve">osigurati prostor i opremu za trajno obavljanje </w:t>
      </w:r>
      <w:r w:rsidR="00E3617F" w:rsidRPr="00EE3F2E">
        <w:rPr>
          <w:rFonts w:ascii="Times New Roman" w:hAnsi="Times New Roman" w:cs="Times New Roman"/>
        </w:rPr>
        <w:t>djelatnosti</w:t>
      </w:r>
      <w:r w:rsidR="008D1B34" w:rsidRPr="00EE3F2E">
        <w:rPr>
          <w:rFonts w:ascii="Times New Roman" w:hAnsi="Times New Roman" w:cs="Times New Roman"/>
        </w:rPr>
        <w:t xml:space="preserve"> sukladno standardima i normativima rada propisanim Državnim pedagoškim standardom predškolskog obrazovanja.</w:t>
      </w:r>
    </w:p>
    <w:p w14:paraId="60709C37" w14:textId="7BFBF2F8" w:rsidR="00255CBC" w:rsidRPr="00EE3F2E" w:rsidRDefault="00255CBC" w:rsidP="00D600F9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t xml:space="preserve">Prostor za obavljanje </w:t>
      </w:r>
      <w:r w:rsidR="00E3617F" w:rsidRPr="00EE3F2E">
        <w:rPr>
          <w:rFonts w:ascii="Times New Roman" w:hAnsi="Times New Roman" w:cs="Times New Roman"/>
        </w:rPr>
        <w:t>djelatnosti</w:t>
      </w:r>
      <w:r w:rsidRPr="00EE3F2E">
        <w:rPr>
          <w:rFonts w:ascii="Times New Roman" w:hAnsi="Times New Roman" w:cs="Times New Roman"/>
        </w:rPr>
        <w:t xml:space="preserve"> Dječjeg vrtića u </w:t>
      </w:r>
      <w:r w:rsidR="00E3617F" w:rsidRPr="00EE3F2E">
        <w:rPr>
          <w:rFonts w:ascii="Times New Roman" w:hAnsi="Times New Roman" w:cs="Times New Roman"/>
        </w:rPr>
        <w:t>vlasništvu</w:t>
      </w:r>
      <w:r w:rsidRPr="00EE3F2E">
        <w:rPr>
          <w:rFonts w:ascii="Times New Roman" w:hAnsi="Times New Roman" w:cs="Times New Roman"/>
        </w:rPr>
        <w:t xml:space="preserve"> je Osnivača.</w:t>
      </w:r>
    </w:p>
    <w:p w14:paraId="7659E577" w14:textId="2E1E3EC1" w:rsidR="00255CBC" w:rsidRPr="00EE3F2E" w:rsidRDefault="00255CBC" w:rsidP="00D600F9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t>Didaktičku opremu osigurava Osnivač iz vlastitih sredstava.</w:t>
      </w:r>
    </w:p>
    <w:p w14:paraId="27925937" w14:textId="77777777" w:rsidR="003058F8" w:rsidRPr="00EE3F2E" w:rsidRDefault="003058F8" w:rsidP="00D600F9">
      <w:pPr>
        <w:ind w:firstLine="708"/>
        <w:jc w:val="both"/>
        <w:rPr>
          <w:rFonts w:ascii="Times New Roman" w:hAnsi="Times New Roman" w:cs="Times New Roman"/>
        </w:rPr>
      </w:pPr>
    </w:p>
    <w:p w14:paraId="455FAC78" w14:textId="52B0CCFF" w:rsidR="002C5977" w:rsidRPr="00EE3F2E" w:rsidRDefault="002C5977" w:rsidP="00442E6E">
      <w:pPr>
        <w:ind w:left="4308" w:firstLine="12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t xml:space="preserve">Članak </w:t>
      </w:r>
      <w:r w:rsidR="00424D86" w:rsidRPr="00EE3F2E">
        <w:rPr>
          <w:rFonts w:ascii="Times New Roman" w:hAnsi="Times New Roman" w:cs="Times New Roman"/>
        </w:rPr>
        <w:t>1</w:t>
      </w:r>
      <w:r w:rsidR="00267672" w:rsidRPr="00EE3F2E">
        <w:rPr>
          <w:rFonts w:ascii="Times New Roman" w:hAnsi="Times New Roman" w:cs="Times New Roman"/>
        </w:rPr>
        <w:t>4</w:t>
      </w:r>
      <w:r w:rsidRPr="00EE3F2E">
        <w:rPr>
          <w:rFonts w:ascii="Times New Roman" w:hAnsi="Times New Roman" w:cs="Times New Roman"/>
        </w:rPr>
        <w:t>.</w:t>
      </w:r>
    </w:p>
    <w:p w14:paraId="285E4C98" w14:textId="28FF2093" w:rsidR="00EF2691" w:rsidRPr="00EE3F2E" w:rsidRDefault="002C5977" w:rsidP="00363B3A">
      <w:pPr>
        <w:pStyle w:val="NoSpacing"/>
        <w:jc w:val="both"/>
        <w:rPr>
          <w:rFonts w:ascii="Times New Roman" w:hAnsi="Times New Roman" w:cs="Times New Roman"/>
        </w:rPr>
      </w:pPr>
      <w:r w:rsidRPr="00EE3F2E">
        <w:tab/>
      </w:r>
      <w:r w:rsidR="00B50752" w:rsidRPr="00EE3F2E">
        <w:rPr>
          <w:rFonts w:ascii="Times New Roman" w:hAnsi="Times New Roman" w:cs="Times New Roman"/>
        </w:rPr>
        <w:t>Dječji vrtić nema za cilj st</w:t>
      </w:r>
      <w:r w:rsidR="00EF2691" w:rsidRPr="00EE3F2E">
        <w:rPr>
          <w:rFonts w:ascii="Times New Roman" w:hAnsi="Times New Roman" w:cs="Times New Roman"/>
        </w:rPr>
        <w:t xml:space="preserve">varanje dobiti već obavljanje djelatnosti odgoja </w:t>
      </w:r>
      <w:r w:rsidR="00B86738" w:rsidRPr="00EE3F2E">
        <w:rPr>
          <w:rFonts w:ascii="Times New Roman" w:hAnsi="Times New Roman" w:cs="Times New Roman"/>
        </w:rPr>
        <w:t>i</w:t>
      </w:r>
      <w:r w:rsidR="00EF2691" w:rsidRPr="00EE3F2E">
        <w:rPr>
          <w:rFonts w:ascii="Times New Roman" w:hAnsi="Times New Roman" w:cs="Times New Roman"/>
        </w:rPr>
        <w:t xml:space="preserve"> obrazovanja.</w:t>
      </w:r>
    </w:p>
    <w:p w14:paraId="37325C18" w14:textId="77777777" w:rsidR="00B86738" w:rsidRPr="00EE3F2E" w:rsidRDefault="00B86738" w:rsidP="00363B3A">
      <w:pPr>
        <w:pStyle w:val="NoSpacing"/>
        <w:ind w:firstLine="720"/>
        <w:jc w:val="both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t>Ako u obavljanju svoje djelatnosti Dječji vrtić ostvari dobit, ta se dobit upotrebljava isključivo za obavljanje i razvoj djelatnosti Dječjeg vrtića, u skladu s ovom odlukom i statutom Dječjeg vrtića.</w:t>
      </w:r>
    </w:p>
    <w:p w14:paraId="2203DC03" w14:textId="77777777" w:rsidR="00B86738" w:rsidRPr="00EE3F2E" w:rsidRDefault="00B86738" w:rsidP="00363B3A">
      <w:pPr>
        <w:pStyle w:val="NoSpacing"/>
        <w:ind w:firstLine="720"/>
        <w:jc w:val="both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t>Osnivač može odlučiti da se dobit Dječjeg vrtića upotrijebi za razvoj i obavljanje istovrsne djelatnosti druge ustanove kojoj je osnivač.</w:t>
      </w:r>
    </w:p>
    <w:p w14:paraId="6DFCD390" w14:textId="77777777" w:rsidR="007401D6" w:rsidRPr="00EE3F2E" w:rsidRDefault="007401D6" w:rsidP="007401D6">
      <w:pPr>
        <w:pStyle w:val="NoSpacing"/>
        <w:ind w:firstLine="720"/>
        <w:rPr>
          <w:rFonts w:ascii="Times New Roman" w:hAnsi="Times New Roman" w:cs="Times New Roman"/>
        </w:rPr>
      </w:pPr>
    </w:p>
    <w:p w14:paraId="63841389" w14:textId="3AF91927" w:rsidR="002C5977" w:rsidRPr="00EE3F2E" w:rsidRDefault="002C5977" w:rsidP="002C5977">
      <w:pPr>
        <w:ind w:left="3540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t xml:space="preserve">        </w:t>
      </w:r>
      <w:r w:rsidR="00442E6E" w:rsidRPr="00EE3F2E">
        <w:rPr>
          <w:rFonts w:ascii="Times New Roman" w:hAnsi="Times New Roman" w:cs="Times New Roman"/>
        </w:rPr>
        <w:t xml:space="preserve">     </w:t>
      </w:r>
      <w:r w:rsidRPr="00EE3F2E">
        <w:rPr>
          <w:rFonts w:ascii="Times New Roman" w:hAnsi="Times New Roman" w:cs="Times New Roman"/>
        </w:rPr>
        <w:t xml:space="preserve"> Članak </w:t>
      </w:r>
      <w:r w:rsidR="00424D86" w:rsidRPr="00EE3F2E">
        <w:rPr>
          <w:rFonts w:ascii="Times New Roman" w:hAnsi="Times New Roman" w:cs="Times New Roman"/>
        </w:rPr>
        <w:t>1</w:t>
      </w:r>
      <w:r w:rsidR="00267672" w:rsidRPr="00EE3F2E">
        <w:rPr>
          <w:rFonts w:ascii="Times New Roman" w:hAnsi="Times New Roman" w:cs="Times New Roman"/>
        </w:rPr>
        <w:t>5</w:t>
      </w:r>
      <w:r w:rsidRPr="00EE3F2E">
        <w:rPr>
          <w:rFonts w:ascii="Times New Roman" w:hAnsi="Times New Roman" w:cs="Times New Roman"/>
        </w:rPr>
        <w:t>.</w:t>
      </w:r>
    </w:p>
    <w:p w14:paraId="6ACC04C4" w14:textId="77777777" w:rsidR="00D93319" w:rsidRPr="00EE3F2E" w:rsidRDefault="00D93319" w:rsidP="00363B3A">
      <w:pPr>
        <w:pStyle w:val="NoSpacing"/>
        <w:ind w:firstLine="720"/>
        <w:jc w:val="both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t>Sredstva za rad koja su pribavljena od Osnivača, stečena pružanjem usluga i prodajom proizvoda ili su pribavljena iz drugih izvora čine imovinu Dječjeg vrtića.</w:t>
      </w:r>
    </w:p>
    <w:p w14:paraId="6F2E35E2" w14:textId="2CDF923E" w:rsidR="00D93319" w:rsidRPr="00EE3F2E" w:rsidRDefault="00F73CC4" w:rsidP="00363B3A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t xml:space="preserve">U slučaju da Dječji vrtić posluje s gubitkom Osnivač se obvezuje da će pokriti taj gubitak. </w:t>
      </w:r>
    </w:p>
    <w:p w14:paraId="0C6AB755" w14:textId="77777777" w:rsidR="00E0020F" w:rsidRPr="00EE3F2E" w:rsidRDefault="00E0020F" w:rsidP="00D93319">
      <w:pPr>
        <w:ind w:firstLine="708"/>
        <w:jc w:val="both"/>
        <w:rPr>
          <w:rFonts w:ascii="Times New Roman" w:hAnsi="Times New Roman" w:cs="Times New Roman"/>
        </w:rPr>
      </w:pPr>
    </w:p>
    <w:p w14:paraId="2E9CF8F4" w14:textId="3573DC0D" w:rsidR="002C5977" w:rsidRPr="00EE3F2E" w:rsidRDefault="00442E6E" w:rsidP="002C5977">
      <w:pPr>
        <w:jc w:val="center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t xml:space="preserve">        </w:t>
      </w:r>
      <w:r w:rsidR="00371022" w:rsidRPr="00EE3F2E">
        <w:rPr>
          <w:rFonts w:ascii="Times New Roman" w:hAnsi="Times New Roman" w:cs="Times New Roman"/>
        </w:rPr>
        <w:t xml:space="preserve">  </w:t>
      </w:r>
      <w:r w:rsidR="002C5977" w:rsidRPr="00EE3F2E">
        <w:rPr>
          <w:rFonts w:ascii="Times New Roman" w:hAnsi="Times New Roman" w:cs="Times New Roman"/>
        </w:rPr>
        <w:t xml:space="preserve">Članak </w:t>
      </w:r>
      <w:r w:rsidR="00424D86" w:rsidRPr="00EE3F2E">
        <w:rPr>
          <w:rFonts w:ascii="Times New Roman" w:hAnsi="Times New Roman" w:cs="Times New Roman"/>
        </w:rPr>
        <w:t>1</w:t>
      </w:r>
      <w:r w:rsidR="00267672" w:rsidRPr="00EE3F2E">
        <w:rPr>
          <w:rFonts w:ascii="Times New Roman" w:hAnsi="Times New Roman" w:cs="Times New Roman"/>
        </w:rPr>
        <w:t>6</w:t>
      </w:r>
      <w:r w:rsidR="002C5977" w:rsidRPr="00EE3F2E">
        <w:rPr>
          <w:rFonts w:ascii="Times New Roman" w:hAnsi="Times New Roman" w:cs="Times New Roman"/>
        </w:rPr>
        <w:t>.</w:t>
      </w:r>
    </w:p>
    <w:p w14:paraId="129B0C2D" w14:textId="6FCB8723" w:rsidR="00777AF0" w:rsidRPr="00EE3F2E" w:rsidRDefault="00777AF0" w:rsidP="00363B3A">
      <w:pPr>
        <w:pStyle w:val="NoSpacing"/>
        <w:ind w:firstLine="720"/>
        <w:jc w:val="both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t xml:space="preserve">U pravnom prometu Dječji vrtić odgovara cijelom svojom imovinom, a Osnivač odgovara solidarno </w:t>
      </w:r>
      <w:r w:rsidR="00144E38" w:rsidRPr="00EE3F2E">
        <w:rPr>
          <w:rFonts w:ascii="Times New Roman" w:hAnsi="Times New Roman" w:cs="Times New Roman"/>
        </w:rPr>
        <w:t xml:space="preserve">i neograničeno za obveze Dječjeg vrtića. </w:t>
      </w:r>
    </w:p>
    <w:p w14:paraId="4126C717" w14:textId="065AADCD" w:rsidR="002E711C" w:rsidRPr="00EE3F2E" w:rsidRDefault="0093011A" w:rsidP="00363B3A">
      <w:pPr>
        <w:pStyle w:val="NoSpacing"/>
        <w:ind w:firstLine="720"/>
        <w:jc w:val="both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t xml:space="preserve">Ravnatelj može stjecati, opteretiti ili otuđiti </w:t>
      </w:r>
      <w:r w:rsidR="00A11D95" w:rsidRPr="00EE3F2E">
        <w:rPr>
          <w:rFonts w:ascii="Times New Roman" w:hAnsi="Times New Roman" w:cs="Times New Roman"/>
        </w:rPr>
        <w:t>nekretnine ili drugu imovinu bez suglasnosti Upravnog vijeća u vrijednosti do</w:t>
      </w:r>
      <w:r w:rsidR="00AF1A57" w:rsidRPr="00EE3F2E">
        <w:rPr>
          <w:rFonts w:ascii="Times New Roman" w:hAnsi="Times New Roman" w:cs="Times New Roman"/>
        </w:rPr>
        <w:t xml:space="preserve"> </w:t>
      </w:r>
      <w:r w:rsidR="00EE394E" w:rsidRPr="00EE3F2E">
        <w:rPr>
          <w:rFonts w:ascii="Times New Roman" w:hAnsi="Times New Roman" w:cs="Times New Roman"/>
        </w:rPr>
        <w:t>26.600</w:t>
      </w:r>
      <w:r w:rsidR="003F5CA4" w:rsidRPr="00EE3F2E">
        <w:rPr>
          <w:rFonts w:ascii="Times New Roman" w:hAnsi="Times New Roman" w:cs="Times New Roman"/>
        </w:rPr>
        <w:t>,00 eura.</w:t>
      </w:r>
      <w:r w:rsidR="002E711C" w:rsidRPr="00EE3F2E">
        <w:rPr>
          <w:rFonts w:ascii="Times New Roman" w:hAnsi="Times New Roman" w:cs="Times New Roman"/>
          <w:color w:val="EE0000"/>
        </w:rPr>
        <w:t xml:space="preserve"> </w:t>
      </w:r>
    </w:p>
    <w:p w14:paraId="53EF33D5" w14:textId="6BA78843" w:rsidR="002C5977" w:rsidRPr="00EE3F2E" w:rsidRDefault="00633057" w:rsidP="00363B3A">
      <w:pPr>
        <w:pStyle w:val="NoSpacing"/>
        <w:ind w:firstLine="720"/>
        <w:jc w:val="both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t>Upravno vijeće mo</w:t>
      </w:r>
      <w:r w:rsidR="00807EC6" w:rsidRPr="00EE3F2E">
        <w:rPr>
          <w:rFonts w:ascii="Times New Roman" w:hAnsi="Times New Roman" w:cs="Times New Roman"/>
        </w:rPr>
        <w:t>že stjecati, opteretiti ili otuđiti nekretnine ili drugu imovinu bez suglasnosti Osnivača u vrijednosti do</w:t>
      </w:r>
      <w:r w:rsidR="003F5CA4" w:rsidRPr="00EE3F2E">
        <w:rPr>
          <w:rFonts w:ascii="Times New Roman" w:hAnsi="Times New Roman" w:cs="Times New Roman"/>
        </w:rPr>
        <w:t xml:space="preserve"> 66.400,00 eura</w:t>
      </w:r>
      <w:r w:rsidR="001A7A85">
        <w:rPr>
          <w:rFonts w:ascii="Times New Roman" w:hAnsi="Times New Roman" w:cs="Times New Roman"/>
        </w:rPr>
        <w:t>.</w:t>
      </w:r>
      <w:r w:rsidR="00BB3AE5" w:rsidRPr="00EE3F2E">
        <w:rPr>
          <w:rFonts w:ascii="Times New Roman" w:hAnsi="Times New Roman" w:cs="Times New Roman"/>
        </w:rPr>
        <w:t xml:space="preserve"> </w:t>
      </w:r>
    </w:p>
    <w:p w14:paraId="58B33C10" w14:textId="4608AE61" w:rsidR="007E431E" w:rsidRPr="00EE3F2E" w:rsidRDefault="007E431E" w:rsidP="00363B3A">
      <w:pPr>
        <w:pStyle w:val="NoSpacing"/>
        <w:ind w:firstLine="720"/>
        <w:jc w:val="both"/>
        <w:rPr>
          <w:rFonts w:ascii="Times New Roman" w:hAnsi="Times New Roman" w:cs="Times New Roman"/>
          <w:color w:val="FF0000"/>
        </w:rPr>
      </w:pPr>
      <w:r w:rsidRPr="00EE3F2E">
        <w:rPr>
          <w:rFonts w:ascii="Times New Roman" w:hAnsi="Times New Roman" w:cs="Times New Roman"/>
        </w:rPr>
        <w:t xml:space="preserve">Za stjecanje, opterećivanje </w:t>
      </w:r>
      <w:r w:rsidR="00A96481" w:rsidRPr="00EE3F2E">
        <w:rPr>
          <w:rFonts w:ascii="Times New Roman" w:hAnsi="Times New Roman" w:cs="Times New Roman"/>
        </w:rPr>
        <w:t>ili otuđivanje nekretnina i druge imovine u vrijednosti većoj od iznosa iz stavka 3. ovog članka</w:t>
      </w:r>
      <w:r w:rsidR="00162EB0" w:rsidRPr="00EE3F2E">
        <w:rPr>
          <w:rFonts w:ascii="Times New Roman" w:hAnsi="Times New Roman" w:cs="Times New Roman"/>
        </w:rPr>
        <w:t xml:space="preserve"> potrebna je suglasnost Osnivača.</w:t>
      </w:r>
    </w:p>
    <w:p w14:paraId="59EE3C3E" w14:textId="77777777" w:rsidR="00F00E56" w:rsidRPr="00EE3F2E" w:rsidRDefault="00F00E56" w:rsidP="00F00E56">
      <w:pPr>
        <w:pStyle w:val="NoSpacing"/>
        <w:ind w:firstLine="708"/>
        <w:rPr>
          <w:rFonts w:ascii="Times New Roman" w:hAnsi="Times New Roman" w:cs="Times New Roman"/>
          <w:color w:val="FF0000"/>
        </w:rPr>
      </w:pPr>
    </w:p>
    <w:p w14:paraId="1661730A" w14:textId="153E9E1D" w:rsidR="00424D86" w:rsidRPr="00EE3F2E" w:rsidRDefault="00424D86" w:rsidP="000059B3">
      <w:pPr>
        <w:ind w:firstLine="708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t>MEĐUSOBNA PRAVA I OBVEZE OSNIVAČA I DJEČJEG VRTIĆA</w:t>
      </w:r>
    </w:p>
    <w:p w14:paraId="6E478ADF" w14:textId="4761FBA8" w:rsidR="00424D86" w:rsidRPr="00EE3F2E" w:rsidRDefault="00424D86" w:rsidP="00424D86">
      <w:pPr>
        <w:pStyle w:val="NormalWeb"/>
        <w:spacing w:before="0" w:beforeAutospacing="0" w:after="0" w:afterAutospacing="0"/>
        <w:ind w:left="4305" w:firstLine="15"/>
        <w:rPr>
          <w:sz w:val="22"/>
          <w:szCs w:val="22"/>
        </w:rPr>
      </w:pPr>
      <w:r w:rsidRPr="00EE3F2E">
        <w:rPr>
          <w:sz w:val="22"/>
          <w:szCs w:val="22"/>
        </w:rPr>
        <w:t>Članak 1</w:t>
      </w:r>
      <w:r w:rsidR="00371022" w:rsidRPr="00EE3F2E">
        <w:rPr>
          <w:sz w:val="22"/>
          <w:szCs w:val="22"/>
        </w:rPr>
        <w:t>7</w:t>
      </w:r>
      <w:r w:rsidRPr="00EE3F2E">
        <w:rPr>
          <w:sz w:val="22"/>
          <w:szCs w:val="22"/>
        </w:rPr>
        <w:t>.</w:t>
      </w:r>
    </w:p>
    <w:p w14:paraId="2902FACC" w14:textId="77777777" w:rsidR="000D3606" w:rsidRPr="00EE3F2E" w:rsidRDefault="000D3606" w:rsidP="00424D86">
      <w:pPr>
        <w:pStyle w:val="NormalWeb"/>
        <w:spacing w:before="0" w:beforeAutospacing="0" w:after="0" w:afterAutospacing="0"/>
        <w:ind w:left="4305" w:firstLine="15"/>
        <w:rPr>
          <w:sz w:val="22"/>
          <w:szCs w:val="22"/>
        </w:rPr>
      </w:pPr>
    </w:p>
    <w:p w14:paraId="55D5DB10" w14:textId="6F49D6DE" w:rsidR="000D3606" w:rsidRPr="00EE3F2E" w:rsidRDefault="001073F6" w:rsidP="00424D86">
      <w:pPr>
        <w:pStyle w:val="NormalWeb"/>
        <w:spacing w:before="0" w:beforeAutospacing="0" w:after="0" w:afterAutospacing="0"/>
        <w:ind w:firstLine="705"/>
        <w:jc w:val="both"/>
        <w:rPr>
          <w:sz w:val="22"/>
          <w:szCs w:val="22"/>
        </w:rPr>
      </w:pPr>
      <w:r w:rsidRPr="00EE3F2E">
        <w:rPr>
          <w:sz w:val="22"/>
          <w:szCs w:val="22"/>
        </w:rPr>
        <w:t>Obveze Dječjeg vrtića su:</w:t>
      </w:r>
    </w:p>
    <w:p w14:paraId="6334232B" w14:textId="79370A1B" w:rsidR="001073F6" w:rsidRPr="00EE3F2E" w:rsidRDefault="001073F6" w:rsidP="001073F6">
      <w:pPr>
        <w:pStyle w:val="NormalWeb"/>
        <w:numPr>
          <w:ilvl w:val="0"/>
          <w:numId w:val="26"/>
        </w:numPr>
        <w:spacing w:before="0" w:beforeAutospacing="0" w:after="0" w:afterAutospacing="0"/>
        <w:jc w:val="both"/>
        <w:rPr>
          <w:sz w:val="22"/>
          <w:szCs w:val="22"/>
        </w:rPr>
      </w:pPr>
      <w:r w:rsidRPr="00EE3F2E">
        <w:rPr>
          <w:sz w:val="22"/>
          <w:szCs w:val="22"/>
        </w:rPr>
        <w:t>obavljati djelatnost za koju je osnovan,</w:t>
      </w:r>
    </w:p>
    <w:p w14:paraId="3BA56603" w14:textId="7C74B58E" w:rsidR="001073F6" w:rsidRPr="00EE3F2E" w:rsidRDefault="001073F6" w:rsidP="001073F6">
      <w:pPr>
        <w:pStyle w:val="NormalWeb"/>
        <w:numPr>
          <w:ilvl w:val="0"/>
          <w:numId w:val="26"/>
        </w:numPr>
        <w:spacing w:before="0" w:beforeAutospacing="0" w:after="0" w:afterAutospacing="0"/>
        <w:jc w:val="both"/>
        <w:rPr>
          <w:sz w:val="22"/>
          <w:szCs w:val="22"/>
        </w:rPr>
      </w:pPr>
      <w:r w:rsidRPr="00EE3F2E">
        <w:rPr>
          <w:sz w:val="22"/>
          <w:szCs w:val="22"/>
        </w:rPr>
        <w:t xml:space="preserve">jednom </w:t>
      </w:r>
      <w:r w:rsidR="00DF7070" w:rsidRPr="00EE3F2E">
        <w:rPr>
          <w:sz w:val="22"/>
          <w:szCs w:val="22"/>
        </w:rPr>
        <w:t>godišnje izvijestiti Osnivača o radu i poslovanju,</w:t>
      </w:r>
    </w:p>
    <w:p w14:paraId="7718F9D2" w14:textId="21048D4C" w:rsidR="00DF7070" w:rsidRPr="00EE3F2E" w:rsidRDefault="00DF7070" w:rsidP="001073F6">
      <w:pPr>
        <w:pStyle w:val="NormalWeb"/>
        <w:numPr>
          <w:ilvl w:val="0"/>
          <w:numId w:val="26"/>
        </w:numPr>
        <w:spacing w:before="0" w:beforeAutospacing="0" w:after="0" w:afterAutospacing="0"/>
        <w:jc w:val="both"/>
        <w:rPr>
          <w:sz w:val="22"/>
          <w:szCs w:val="22"/>
        </w:rPr>
      </w:pPr>
      <w:r w:rsidRPr="00EE3F2E">
        <w:rPr>
          <w:sz w:val="22"/>
          <w:szCs w:val="22"/>
        </w:rPr>
        <w:t>obavljati upis djece u Dječji vrtić,</w:t>
      </w:r>
    </w:p>
    <w:p w14:paraId="02B5245B" w14:textId="3417BEC7" w:rsidR="00DF7070" w:rsidRPr="00EE3F2E" w:rsidRDefault="001236FF" w:rsidP="001073F6">
      <w:pPr>
        <w:pStyle w:val="NormalWeb"/>
        <w:numPr>
          <w:ilvl w:val="0"/>
          <w:numId w:val="26"/>
        </w:numPr>
        <w:spacing w:before="0" w:beforeAutospacing="0" w:after="0" w:afterAutospacing="0"/>
        <w:jc w:val="both"/>
        <w:rPr>
          <w:sz w:val="22"/>
          <w:szCs w:val="22"/>
        </w:rPr>
      </w:pPr>
      <w:r w:rsidRPr="00EE3F2E">
        <w:rPr>
          <w:sz w:val="22"/>
          <w:szCs w:val="22"/>
        </w:rPr>
        <w:lastRenderedPageBreak/>
        <w:t>dostaviti Statut na suglasnost Osnivaču,</w:t>
      </w:r>
    </w:p>
    <w:p w14:paraId="7AB7A58D" w14:textId="0821E511" w:rsidR="001236FF" w:rsidRPr="00EE3F2E" w:rsidRDefault="001236FF" w:rsidP="001073F6">
      <w:pPr>
        <w:pStyle w:val="NormalWeb"/>
        <w:numPr>
          <w:ilvl w:val="0"/>
          <w:numId w:val="26"/>
        </w:numPr>
        <w:spacing w:before="0" w:beforeAutospacing="0" w:after="0" w:afterAutospacing="0"/>
        <w:jc w:val="both"/>
        <w:rPr>
          <w:sz w:val="22"/>
          <w:szCs w:val="22"/>
        </w:rPr>
      </w:pPr>
      <w:r w:rsidRPr="00EE3F2E">
        <w:rPr>
          <w:sz w:val="22"/>
          <w:szCs w:val="22"/>
        </w:rPr>
        <w:t>izvršavati obveze koje ima prema Zakonu, općim aktima i odlukama Osnivača.</w:t>
      </w:r>
    </w:p>
    <w:p w14:paraId="764D2D1F" w14:textId="1AE864FE" w:rsidR="001236FF" w:rsidRPr="00EE3F2E" w:rsidRDefault="000B2AED" w:rsidP="001236FF">
      <w:pPr>
        <w:pStyle w:val="NormalWeb"/>
        <w:spacing w:before="0" w:beforeAutospacing="0" w:after="0" w:afterAutospacing="0"/>
        <w:ind w:left="708"/>
        <w:jc w:val="both"/>
        <w:rPr>
          <w:sz w:val="22"/>
          <w:szCs w:val="22"/>
        </w:rPr>
      </w:pPr>
      <w:r w:rsidRPr="00EE3F2E">
        <w:rPr>
          <w:sz w:val="22"/>
          <w:szCs w:val="22"/>
        </w:rPr>
        <w:t>Obveze Osnivača su:</w:t>
      </w:r>
    </w:p>
    <w:p w14:paraId="536C9735" w14:textId="53A6E8E8" w:rsidR="000B2AED" w:rsidRPr="00EE3F2E" w:rsidRDefault="000B2AED" w:rsidP="000B2AED">
      <w:pPr>
        <w:pStyle w:val="NormalWeb"/>
        <w:numPr>
          <w:ilvl w:val="0"/>
          <w:numId w:val="26"/>
        </w:numPr>
        <w:spacing w:before="0" w:beforeAutospacing="0" w:after="0" w:afterAutospacing="0"/>
        <w:jc w:val="both"/>
        <w:rPr>
          <w:sz w:val="22"/>
          <w:szCs w:val="22"/>
        </w:rPr>
      </w:pPr>
      <w:r w:rsidRPr="00EE3F2E">
        <w:rPr>
          <w:sz w:val="22"/>
          <w:szCs w:val="22"/>
        </w:rPr>
        <w:t>redovito osiguravati financijska sredstva za rad Dječjeg vrtića</w:t>
      </w:r>
      <w:r w:rsidR="00BD0170" w:rsidRPr="00EE3F2E">
        <w:rPr>
          <w:sz w:val="22"/>
          <w:szCs w:val="22"/>
        </w:rPr>
        <w:t>,</w:t>
      </w:r>
    </w:p>
    <w:p w14:paraId="1000040B" w14:textId="15FB38F8" w:rsidR="00BD0170" w:rsidRPr="00EE3F2E" w:rsidRDefault="00BD0170" w:rsidP="000B2AED">
      <w:pPr>
        <w:pStyle w:val="NormalWeb"/>
        <w:numPr>
          <w:ilvl w:val="0"/>
          <w:numId w:val="26"/>
        </w:numPr>
        <w:spacing w:before="0" w:beforeAutospacing="0" w:after="0" w:afterAutospacing="0"/>
        <w:jc w:val="both"/>
        <w:rPr>
          <w:sz w:val="22"/>
          <w:szCs w:val="22"/>
        </w:rPr>
      </w:pPr>
      <w:r w:rsidRPr="00EE3F2E">
        <w:rPr>
          <w:sz w:val="22"/>
          <w:szCs w:val="22"/>
        </w:rPr>
        <w:t xml:space="preserve">pružati stručnu i drugu potrebnu pomoć u vezi s poslovanjem Dječjeg vrtića. </w:t>
      </w:r>
    </w:p>
    <w:p w14:paraId="49A772FD" w14:textId="725C3122" w:rsidR="00424D86" w:rsidRDefault="00424D86" w:rsidP="00424D86">
      <w:pPr>
        <w:pStyle w:val="NormalWeb"/>
        <w:spacing w:before="0" w:beforeAutospacing="0" w:after="0" w:afterAutospacing="0"/>
        <w:ind w:firstLine="705"/>
        <w:jc w:val="both"/>
        <w:rPr>
          <w:sz w:val="22"/>
          <w:szCs w:val="22"/>
        </w:rPr>
      </w:pPr>
      <w:r w:rsidRPr="00EE3F2E">
        <w:rPr>
          <w:sz w:val="22"/>
          <w:szCs w:val="22"/>
        </w:rPr>
        <w:t xml:space="preserve">Na međusobna prava i obveze Osnivača i </w:t>
      </w:r>
      <w:r w:rsidR="00E4786A" w:rsidRPr="00EE3F2E">
        <w:rPr>
          <w:sz w:val="22"/>
          <w:szCs w:val="22"/>
        </w:rPr>
        <w:t>Dječjeg v</w:t>
      </w:r>
      <w:r w:rsidRPr="00EE3F2E">
        <w:rPr>
          <w:sz w:val="22"/>
          <w:szCs w:val="22"/>
        </w:rPr>
        <w:t>rtića, a koja nisu uređena ovom odlukom, primjenjuju se odredbe Zakona o ustanovama, Zakona o predškolskom odgoju i obraz</w:t>
      </w:r>
      <w:r w:rsidR="00E4786A" w:rsidRPr="00EE3F2E">
        <w:rPr>
          <w:sz w:val="22"/>
          <w:szCs w:val="22"/>
        </w:rPr>
        <w:t>ovanju</w:t>
      </w:r>
      <w:r w:rsidRPr="00EE3F2E">
        <w:rPr>
          <w:sz w:val="22"/>
          <w:szCs w:val="22"/>
        </w:rPr>
        <w:t xml:space="preserve"> i drugih propisa što se odnose na djelatnost </w:t>
      </w:r>
      <w:r w:rsidR="002A7972" w:rsidRPr="00EE3F2E">
        <w:rPr>
          <w:sz w:val="22"/>
          <w:szCs w:val="22"/>
        </w:rPr>
        <w:t>Dječjeg v</w:t>
      </w:r>
      <w:r w:rsidRPr="00EE3F2E">
        <w:rPr>
          <w:sz w:val="22"/>
          <w:szCs w:val="22"/>
        </w:rPr>
        <w:t>rtića.</w:t>
      </w:r>
    </w:p>
    <w:p w14:paraId="7282A30C" w14:textId="77777777" w:rsidR="000059B3" w:rsidRDefault="000059B3" w:rsidP="00424D86">
      <w:pPr>
        <w:pStyle w:val="NormalWeb"/>
        <w:spacing w:before="0" w:beforeAutospacing="0" w:after="0" w:afterAutospacing="0"/>
        <w:ind w:firstLine="705"/>
        <w:jc w:val="both"/>
        <w:rPr>
          <w:sz w:val="22"/>
          <w:szCs w:val="22"/>
        </w:rPr>
      </w:pPr>
    </w:p>
    <w:p w14:paraId="4F612100" w14:textId="21BBC5CB" w:rsidR="00424D86" w:rsidRPr="00EE3F2E" w:rsidRDefault="00424D86" w:rsidP="000059B3">
      <w:pPr>
        <w:ind w:left="708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t>OSNIVANJE, POČETAK RADA I PRESTANAK RADA DJEČJEG VRTIĆA</w:t>
      </w:r>
    </w:p>
    <w:p w14:paraId="2CEA280F" w14:textId="446FFA10" w:rsidR="002C5977" w:rsidRPr="00EE3F2E" w:rsidRDefault="002C5977" w:rsidP="002C5977">
      <w:pPr>
        <w:pStyle w:val="NormalWeb"/>
        <w:spacing w:before="0" w:beforeAutospacing="0" w:after="0" w:afterAutospacing="0"/>
        <w:jc w:val="center"/>
        <w:rPr>
          <w:sz w:val="22"/>
          <w:szCs w:val="22"/>
        </w:rPr>
      </w:pPr>
      <w:r w:rsidRPr="00EE3F2E">
        <w:rPr>
          <w:sz w:val="22"/>
          <w:szCs w:val="22"/>
        </w:rPr>
        <w:t xml:space="preserve">Članak </w:t>
      </w:r>
      <w:r w:rsidR="00424D86" w:rsidRPr="00EE3F2E">
        <w:rPr>
          <w:sz w:val="22"/>
          <w:szCs w:val="22"/>
        </w:rPr>
        <w:t>1</w:t>
      </w:r>
      <w:r w:rsidR="00371022" w:rsidRPr="00EE3F2E">
        <w:rPr>
          <w:sz w:val="22"/>
          <w:szCs w:val="22"/>
        </w:rPr>
        <w:t>8</w:t>
      </w:r>
      <w:r w:rsidRPr="00EE3F2E">
        <w:rPr>
          <w:sz w:val="22"/>
          <w:szCs w:val="22"/>
        </w:rPr>
        <w:t>.</w:t>
      </w:r>
    </w:p>
    <w:p w14:paraId="6DEF4CC7" w14:textId="77777777" w:rsidR="00403A89" w:rsidRPr="00EE3F2E" w:rsidRDefault="00403A89" w:rsidP="002C5977">
      <w:pPr>
        <w:pStyle w:val="NormalWeb"/>
        <w:spacing w:before="0" w:beforeAutospacing="0" w:after="0" w:afterAutospacing="0"/>
        <w:jc w:val="center"/>
        <w:rPr>
          <w:sz w:val="22"/>
          <w:szCs w:val="22"/>
        </w:rPr>
      </w:pPr>
    </w:p>
    <w:p w14:paraId="41350E90" w14:textId="77777777" w:rsidR="00962DFC" w:rsidRPr="00EE3F2E" w:rsidRDefault="002C5977" w:rsidP="002C5977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 w:rsidRPr="00EE3F2E">
        <w:rPr>
          <w:sz w:val="22"/>
          <w:szCs w:val="22"/>
        </w:rPr>
        <w:t xml:space="preserve">            Dječji vrtić </w:t>
      </w:r>
      <w:r w:rsidR="00EC0DF2" w:rsidRPr="00EE3F2E">
        <w:rPr>
          <w:sz w:val="22"/>
          <w:szCs w:val="22"/>
        </w:rPr>
        <w:t>osniva se na neodređeno vrijeme.</w:t>
      </w:r>
    </w:p>
    <w:p w14:paraId="270A984F" w14:textId="25D01B33" w:rsidR="002C5977" w:rsidRPr="00EE3F2E" w:rsidRDefault="00962DFC" w:rsidP="00DD6F56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 w:rsidRPr="00EE3F2E">
        <w:rPr>
          <w:sz w:val="22"/>
          <w:szCs w:val="22"/>
        </w:rPr>
        <w:t xml:space="preserve">            Dječji vrtić počinje s radom stjecanjem uvjeta za osnivanje </w:t>
      </w:r>
      <w:r w:rsidR="00F41C3F" w:rsidRPr="00EE3F2E">
        <w:rPr>
          <w:sz w:val="22"/>
          <w:szCs w:val="22"/>
        </w:rPr>
        <w:t>i početak rada, te upisom u sudski registar ustanova, u skladu sa zakonom.</w:t>
      </w:r>
    </w:p>
    <w:p w14:paraId="5C81D7D4" w14:textId="77777777" w:rsidR="002C5977" w:rsidRPr="00EE3F2E" w:rsidRDefault="002C5977" w:rsidP="002C5977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</w:p>
    <w:p w14:paraId="0F46C6A5" w14:textId="206A46A3" w:rsidR="002C5977" w:rsidRPr="00EE3F2E" w:rsidRDefault="00DE5434" w:rsidP="00DE5434">
      <w:pPr>
        <w:pStyle w:val="NormalWeb"/>
        <w:spacing w:before="0" w:beforeAutospacing="0" w:after="0" w:afterAutospacing="0"/>
        <w:ind w:left="3600"/>
        <w:rPr>
          <w:sz w:val="22"/>
          <w:szCs w:val="22"/>
        </w:rPr>
      </w:pPr>
      <w:r w:rsidRPr="00EE3F2E">
        <w:rPr>
          <w:sz w:val="22"/>
          <w:szCs w:val="22"/>
        </w:rPr>
        <w:t xml:space="preserve">        </w:t>
      </w:r>
      <w:r w:rsidR="00424D86" w:rsidRPr="00EE3F2E">
        <w:rPr>
          <w:sz w:val="22"/>
          <w:szCs w:val="22"/>
        </w:rPr>
        <w:t xml:space="preserve">Članak </w:t>
      </w:r>
      <w:r w:rsidR="006F0139" w:rsidRPr="00EE3F2E">
        <w:rPr>
          <w:sz w:val="22"/>
          <w:szCs w:val="22"/>
        </w:rPr>
        <w:t>1</w:t>
      </w:r>
      <w:r w:rsidR="00371022" w:rsidRPr="00EE3F2E">
        <w:rPr>
          <w:sz w:val="22"/>
          <w:szCs w:val="22"/>
        </w:rPr>
        <w:t>9</w:t>
      </w:r>
      <w:r w:rsidR="00424D86" w:rsidRPr="00EE3F2E">
        <w:rPr>
          <w:sz w:val="22"/>
          <w:szCs w:val="22"/>
        </w:rPr>
        <w:t>.</w:t>
      </w:r>
    </w:p>
    <w:p w14:paraId="7FE2490B" w14:textId="77777777" w:rsidR="00403A89" w:rsidRPr="00EE3F2E" w:rsidRDefault="00403A89" w:rsidP="00DE5434">
      <w:pPr>
        <w:pStyle w:val="NormalWeb"/>
        <w:spacing w:before="0" w:beforeAutospacing="0" w:after="0" w:afterAutospacing="0"/>
        <w:ind w:left="3600"/>
        <w:rPr>
          <w:sz w:val="22"/>
          <w:szCs w:val="22"/>
        </w:rPr>
      </w:pPr>
    </w:p>
    <w:p w14:paraId="72AD7629" w14:textId="3FABA91D" w:rsidR="00171845" w:rsidRPr="00EE3F2E" w:rsidRDefault="00171845" w:rsidP="00171845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EE3F2E">
        <w:rPr>
          <w:sz w:val="22"/>
          <w:szCs w:val="22"/>
        </w:rPr>
        <w:tab/>
        <w:t>Dječji vrtić može prestati s rado</w:t>
      </w:r>
      <w:r w:rsidR="00442E6E" w:rsidRPr="00EE3F2E">
        <w:rPr>
          <w:sz w:val="22"/>
          <w:szCs w:val="22"/>
        </w:rPr>
        <w:t>m</w:t>
      </w:r>
      <w:r w:rsidRPr="00EE3F2E">
        <w:rPr>
          <w:sz w:val="22"/>
          <w:szCs w:val="22"/>
        </w:rPr>
        <w:t xml:space="preserve"> pod uvjetima i na način propisan Zakonom o ustanovama i Zakonom o </w:t>
      </w:r>
      <w:r w:rsidR="00BF45A0" w:rsidRPr="00EE3F2E">
        <w:rPr>
          <w:sz w:val="22"/>
          <w:szCs w:val="22"/>
        </w:rPr>
        <w:t>predškolskom odgoju i obrazovanju.</w:t>
      </w:r>
    </w:p>
    <w:p w14:paraId="6605613A" w14:textId="77777777" w:rsidR="004C6018" w:rsidRPr="00EE3F2E" w:rsidRDefault="004C6018" w:rsidP="00171845">
      <w:pPr>
        <w:pStyle w:val="NormalWeb"/>
        <w:spacing w:before="0" w:beforeAutospacing="0" w:after="0" w:afterAutospacing="0"/>
        <w:rPr>
          <w:sz w:val="22"/>
          <w:szCs w:val="22"/>
        </w:rPr>
      </w:pPr>
    </w:p>
    <w:p w14:paraId="65F44900" w14:textId="7FCB538B" w:rsidR="004C6018" w:rsidRPr="00EE3F2E" w:rsidRDefault="004C6018" w:rsidP="004C6018">
      <w:pPr>
        <w:pStyle w:val="NormalWeb"/>
        <w:spacing w:before="0" w:beforeAutospacing="0" w:after="0" w:afterAutospacing="0"/>
        <w:ind w:left="705"/>
        <w:rPr>
          <w:sz w:val="22"/>
          <w:szCs w:val="22"/>
        </w:rPr>
      </w:pPr>
      <w:r w:rsidRPr="00EE3F2E">
        <w:rPr>
          <w:sz w:val="22"/>
          <w:szCs w:val="22"/>
        </w:rPr>
        <w:t xml:space="preserve">                                                             Članak </w:t>
      </w:r>
      <w:r w:rsidR="00371022" w:rsidRPr="00EE3F2E">
        <w:rPr>
          <w:sz w:val="22"/>
          <w:szCs w:val="22"/>
        </w:rPr>
        <w:t>20</w:t>
      </w:r>
      <w:r w:rsidRPr="00EE3F2E">
        <w:rPr>
          <w:sz w:val="22"/>
          <w:szCs w:val="22"/>
        </w:rPr>
        <w:t>.</w:t>
      </w:r>
    </w:p>
    <w:p w14:paraId="67A18400" w14:textId="77777777" w:rsidR="004C6018" w:rsidRPr="00EE3F2E" w:rsidRDefault="004C6018" w:rsidP="004C6018">
      <w:pPr>
        <w:pStyle w:val="NormalWeb"/>
        <w:spacing w:before="0" w:beforeAutospacing="0" w:after="0" w:afterAutospacing="0"/>
        <w:ind w:left="705"/>
        <w:jc w:val="center"/>
        <w:rPr>
          <w:sz w:val="22"/>
          <w:szCs w:val="22"/>
        </w:rPr>
      </w:pPr>
    </w:p>
    <w:p w14:paraId="3A51EFA2" w14:textId="160FA5B3" w:rsidR="004C6018" w:rsidRPr="00EE3F2E" w:rsidRDefault="004C6018" w:rsidP="0039121A">
      <w:pPr>
        <w:pStyle w:val="NoSpacing"/>
        <w:ind w:firstLine="705"/>
        <w:jc w:val="both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t>Za privremenu ravnateljicu Dječjeg vrtića imenuje se</w:t>
      </w:r>
      <w:r w:rsidR="00FA5FEF" w:rsidRPr="00EE3F2E">
        <w:rPr>
          <w:rFonts w:ascii="Times New Roman" w:hAnsi="Times New Roman" w:cs="Times New Roman"/>
        </w:rPr>
        <w:t xml:space="preserve"> </w:t>
      </w:r>
      <w:r w:rsidR="006B5C26">
        <w:rPr>
          <w:rFonts w:ascii="Times New Roman" w:hAnsi="Times New Roman" w:cs="Times New Roman"/>
        </w:rPr>
        <w:t>Anita Štefanac</w:t>
      </w:r>
      <w:r w:rsidR="001A5081">
        <w:rPr>
          <w:rFonts w:ascii="Times New Roman" w:hAnsi="Times New Roman" w:cs="Times New Roman"/>
        </w:rPr>
        <w:t>, odgojitelj predškolske djece,</w:t>
      </w:r>
      <w:r w:rsidR="00E37047">
        <w:rPr>
          <w:rFonts w:ascii="Times New Roman" w:hAnsi="Times New Roman" w:cs="Times New Roman"/>
        </w:rPr>
        <w:t xml:space="preserve"> iz Karlovca, OIB:</w:t>
      </w:r>
      <w:r w:rsidR="00740C7D">
        <w:rPr>
          <w:rFonts w:ascii="Times New Roman" w:hAnsi="Times New Roman" w:cs="Times New Roman"/>
        </w:rPr>
        <w:t xml:space="preserve"> 57782532682</w:t>
      </w:r>
      <w:r w:rsidR="00E37047">
        <w:rPr>
          <w:rFonts w:ascii="Times New Roman" w:hAnsi="Times New Roman" w:cs="Times New Roman"/>
        </w:rPr>
        <w:t>.</w:t>
      </w:r>
    </w:p>
    <w:p w14:paraId="7462E873" w14:textId="77777777" w:rsidR="004C6018" w:rsidRPr="00EE3F2E" w:rsidRDefault="004C6018" w:rsidP="004C6018">
      <w:pPr>
        <w:pStyle w:val="NormalWeb"/>
        <w:spacing w:before="0" w:beforeAutospacing="0" w:after="0" w:afterAutospacing="0"/>
        <w:ind w:firstLine="705"/>
        <w:jc w:val="both"/>
        <w:rPr>
          <w:sz w:val="22"/>
          <w:szCs w:val="22"/>
        </w:rPr>
      </w:pPr>
      <w:r w:rsidRPr="00EE3F2E">
        <w:rPr>
          <w:sz w:val="22"/>
          <w:szCs w:val="22"/>
        </w:rPr>
        <w:t xml:space="preserve">Privremena ravnateljica je ovlaštena pod nadzorom osnivača obaviti pripreme za početak rada ustanove, a posebno pribaviti potrebne dozvole za početak rada, te podnijeti prijavu za upis u sudski registar ustanova. </w:t>
      </w:r>
    </w:p>
    <w:p w14:paraId="6EB4885A" w14:textId="77777777" w:rsidR="00371022" w:rsidRPr="00EE3F2E" w:rsidRDefault="00371022" w:rsidP="004C6018">
      <w:pPr>
        <w:pStyle w:val="NormalWeb"/>
        <w:spacing w:before="0" w:beforeAutospacing="0" w:after="0" w:afterAutospacing="0"/>
        <w:ind w:firstLine="705"/>
        <w:jc w:val="both"/>
        <w:rPr>
          <w:sz w:val="22"/>
          <w:szCs w:val="22"/>
        </w:rPr>
      </w:pPr>
    </w:p>
    <w:p w14:paraId="4428BF9F" w14:textId="40EA8459" w:rsidR="00424D86" w:rsidRPr="00EE3F2E" w:rsidRDefault="000F343F" w:rsidP="000F343F">
      <w:pPr>
        <w:pStyle w:val="NormalWeb"/>
        <w:spacing w:before="0" w:beforeAutospacing="0" w:after="0" w:afterAutospacing="0"/>
        <w:ind w:left="705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</w:t>
      </w:r>
      <w:r w:rsidR="00E1477C">
        <w:rPr>
          <w:sz w:val="22"/>
          <w:szCs w:val="22"/>
        </w:rPr>
        <w:t xml:space="preserve"> </w:t>
      </w:r>
      <w:r w:rsidR="00424D86" w:rsidRPr="00EE3F2E">
        <w:rPr>
          <w:sz w:val="22"/>
          <w:szCs w:val="22"/>
        </w:rPr>
        <w:t>Članak 2</w:t>
      </w:r>
      <w:r w:rsidR="00371022" w:rsidRPr="00EE3F2E">
        <w:rPr>
          <w:sz w:val="22"/>
          <w:szCs w:val="22"/>
        </w:rPr>
        <w:t>1</w:t>
      </w:r>
      <w:r w:rsidR="00424D86" w:rsidRPr="00EE3F2E">
        <w:rPr>
          <w:sz w:val="22"/>
          <w:szCs w:val="22"/>
        </w:rPr>
        <w:t>.</w:t>
      </w:r>
    </w:p>
    <w:p w14:paraId="13F1C99B" w14:textId="77777777" w:rsidR="002C5977" w:rsidRPr="00EE3F2E" w:rsidRDefault="002C5977" w:rsidP="002C5977">
      <w:pPr>
        <w:pStyle w:val="NormalWeb"/>
        <w:spacing w:before="0" w:beforeAutospacing="0" w:after="0" w:afterAutospacing="0"/>
        <w:ind w:left="705"/>
        <w:jc w:val="both"/>
        <w:rPr>
          <w:sz w:val="22"/>
          <w:szCs w:val="22"/>
        </w:rPr>
      </w:pPr>
    </w:p>
    <w:p w14:paraId="2B77119C" w14:textId="4A42FCD1" w:rsidR="002C5977" w:rsidRDefault="002C5977" w:rsidP="002C5977">
      <w:pPr>
        <w:pStyle w:val="NormalWeb"/>
        <w:spacing w:before="0" w:beforeAutospacing="0" w:after="0" w:afterAutospacing="0"/>
        <w:ind w:firstLine="705"/>
        <w:jc w:val="both"/>
        <w:rPr>
          <w:sz w:val="22"/>
          <w:szCs w:val="22"/>
        </w:rPr>
      </w:pPr>
      <w:r w:rsidRPr="00EE3F2E">
        <w:rPr>
          <w:sz w:val="22"/>
          <w:szCs w:val="22"/>
        </w:rPr>
        <w:t xml:space="preserve">Ova </w:t>
      </w:r>
      <w:r w:rsidR="00C67141">
        <w:rPr>
          <w:sz w:val="22"/>
          <w:szCs w:val="22"/>
        </w:rPr>
        <w:t>O</w:t>
      </w:r>
      <w:r w:rsidRPr="00EE3F2E">
        <w:rPr>
          <w:sz w:val="22"/>
          <w:szCs w:val="22"/>
        </w:rPr>
        <w:t xml:space="preserve">dluka stupa na snagu osmog dana od </w:t>
      </w:r>
      <w:r w:rsidR="00403A89" w:rsidRPr="00EE3F2E">
        <w:rPr>
          <w:sz w:val="22"/>
          <w:szCs w:val="22"/>
        </w:rPr>
        <w:t xml:space="preserve">dana </w:t>
      </w:r>
      <w:r w:rsidRPr="00EE3F2E">
        <w:rPr>
          <w:sz w:val="22"/>
          <w:szCs w:val="22"/>
        </w:rPr>
        <w:t>objave u Službenom glasniku Grada Karlovca.</w:t>
      </w:r>
    </w:p>
    <w:p w14:paraId="0C9ABC45" w14:textId="77777777" w:rsidR="00444798" w:rsidRDefault="00444798" w:rsidP="002C5977">
      <w:pPr>
        <w:pStyle w:val="NormalWeb"/>
        <w:spacing w:before="0" w:beforeAutospacing="0" w:after="0" w:afterAutospacing="0"/>
        <w:ind w:firstLine="705"/>
        <w:jc w:val="both"/>
        <w:rPr>
          <w:sz w:val="22"/>
          <w:szCs w:val="22"/>
        </w:rPr>
      </w:pPr>
    </w:p>
    <w:p w14:paraId="2BDA9303" w14:textId="77777777" w:rsidR="00E75F80" w:rsidRDefault="00E75F80" w:rsidP="002C5977">
      <w:pPr>
        <w:pStyle w:val="NormalWeb"/>
        <w:spacing w:before="0" w:beforeAutospacing="0" w:after="0" w:afterAutospacing="0"/>
        <w:ind w:firstLine="705"/>
        <w:jc w:val="both"/>
        <w:rPr>
          <w:sz w:val="22"/>
          <w:szCs w:val="22"/>
        </w:rPr>
      </w:pPr>
    </w:p>
    <w:p w14:paraId="39A68DF9" w14:textId="77777777" w:rsidR="004A5385" w:rsidRDefault="004A5385" w:rsidP="004A5385">
      <w:pPr>
        <w:spacing w:after="0" w:line="240" w:lineRule="auto"/>
        <w:ind w:left="5316"/>
        <w:jc w:val="right"/>
        <w:rPr>
          <w:rFonts w:ascii="Times New Roman" w:hAnsi="Times New Roman" w:cs="Times New Roman"/>
        </w:rPr>
      </w:pPr>
      <w:r w:rsidRPr="00EE3F2E">
        <w:rPr>
          <w:rFonts w:ascii="Times New Roman" w:hAnsi="Times New Roman" w:cs="Times New Roman"/>
        </w:rPr>
        <w:t>PREDSJEDNIK GRADSKOG VIJEĆA         GRADA KARLOVCA</w:t>
      </w:r>
    </w:p>
    <w:p w14:paraId="32DBCF43" w14:textId="24992022" w:rsidR="00116192" w:rsidRDefault="00116192" w:rsidP="004A5385">
      <w:pPr>
        <w:spacing w:after="0" w:line="240" w:lineRule="auto"/>
        <w:ind w:left="531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Mario Jovković, mag.psych.</w:t>
      </w:r>
    </w:p>
    <w:p w14:paraId="0B2F9ECB" w14:textId="77777777" w:rsidR="00C52AF6" w:rsidRDefault="00C52AF6" w:rsidP="004A5385">
      <w:pPr>
        <w:spacing w:after="0" w:line="240" w:lineRule="auto"/>
        <w:ind w:left="5316"/>
        <w:jc w:val="right"/>
        <w:rPr>
          <w:rFonts w:ascii="Times New Roman" w:hAnsi="Times New Roman" w:cs="Times New Roman"/>
        </w:rPr>
      </w:pPr>
    </w:p>
    <w:p w14:paraId="341D5977" w14:textId="77777777" w:rsidR="00C52AF6" w:rsidRDefault="00C52AF6" w:rsidP="004A5385">
      <w:pPr>
        <w:spacing w:after="0" w:line="240" w:lineRule="auto"/>
        <w:ind w:left="5316"/>
        <w:jc w:val="right"/>
        <w:rPr>
          <w:rFonts w:ascii="Times New Roman" w:hAnsi="Times New Roman" w:cs="Times New Roman"/>
        </w:rPr>
      </w:pPr>
    </w:p>
    <w:p w14:paraId="42591308" w14:textId="77777777" w:rsidR="00444798" w:rsidRDefault="00444798" w:rsidP="004A5385">
      <w:pPr>
        <w:spacing w:after="0" w:line="240" w:lineRule="auto"/>
        <w:ind w:left="5316"/>
        <w:jc w:val="right"/>
        <w:rPr>
          <w:rFonts w:ascii="Times New Roman" w:hAnsi="Times New Roman" w:cs="Times New Roman"/>
        </w:rPr>
      </w:pPr>
    </w:p>
    <w:p w14:paraId="0C75DE66" w14:textId="77777777" w:rsidR="00444798" w:rsidRDefault="00444798" w:rsidP="0062454C">
      <w:pPr>
        <w:spacing w:after="0" w:line="240" w:lineRule="auto"/>
        <w:ind w:left="5316"/>
        <w:jc w:val="both"/>
        <w:rPr>
          <w:rFonts w:ascii="Times New Roman" w:hAnsi="Times New Roman" w:cs="Times New Roman"/>
        </w:rPr>
      </w:pPr>
    </w:p>
    <w:p w14:paraId="0468156B" w14:textId="77777777" w:rsidR="0054619B" w:rsidRDefault="0054619B" w:rsidP="0062454C">
      <w:pPr>
        <w:spacing w:after="0" w:line="240" w:lineRule="auto"/>
        <w:ind w:left="5316"/>
        <w:jc w:val="both"/>
        <w:rPr>
          <w:rFonts w:ascii="Times New Roman" w:hAnsi="Times New Roman" w:cs="Times New Roman"/>
        </w:rPr>
      </w:pPr>
    </w:p>
    <w:p w14:paraId="332CF42A" w14:textId="77777777" w:rsidR="0054619B" w:rsidRDefault="0054619B" w:rsidP="0062454C">
      <w:pPr>
        <w:spacing w:after="0" w:line="240" w:lineRule="auto"/>
        <w:ind w:left="5316"/>
        <w:jc w:val="both"/>
        <w:rPr>
          <w:rFonts w:ascii="Times New Roman" w:hAnsi="Times New Roman" w:cs="Times New Roman"/>
        </w:rPr>
      </w:pPr>
    </w:p>
    <w:p w14:paraId="3323738E" w14:textId="77777777" w:rsidR="0054619B" w:rsidRDefault="0054619B" w:rsidP="0062454C">
      <w:pPr>
        <w:spacing w:after="0" w:line="240" w:lineRule="auto"/>
        <w:ind w:left="5316"/>
        <w:jc w:val="both"/>
        <w:rPr>
          <w:rFonts w:ascii="Times New Roman" w:hAnsi="Times New Roman" w:cs="Times New Roman"/>
        </w:rPr>
      </w:pPr>
    </w:p>
    <w:p w14:paraId="2814048A" w14:textId="77777777" w:rsidR="0054619B" w:rsidRDefault="0054619B" w:rsidP="0062454C">
      <w:pPr>
        <w:spacing w:after="0" w:line="240" w:lineRule="auto"/>
        <w:ind w:left="5316"/>
        <w:jc w:val="both"/>
        <w:rPr>
          <w:rFonts w:ascii="Times New Roman" w:hAnsi="Times New Roman" w:cs="Times New Roman"/>
        </w:rPr>
      </w:pPr>
    </w:p>
    <w:p w14:paraId="25C2CE6E" w14:textId="77777777" w:rsidR="0054619B" w:rsidRDefault="0054619B" w:rsidP="0062454C">
      <w:pPr>
        <w:spacing w:after="0" w:line="240" w:lineRule="auto"/>
        <w:ind w:left="5316"/>
        <w:jc w:val="both"/>
        <w:rPr>
          <w:rFonts w:ascii="Times New Roman" w:hAnsi="Times New Roman" w:cs="Times New Roman"/>
        </w:rPr>
      </w:pPr>
    </w:p>
    <w:p w14:paraId="78F12F59" w14:textId="77777777" w:rsidR="0054619B" w:rsidRDefault="0054619B" w:rsidP="0062454C">
      <w:pPr>
        <w:spacing w:after="0" w:line="240" w:lineRule="auto"/>
        <w:ind w:left="5316"/>
        <w:jc w:val="both"/>
        <w:rPr>
          <w:rFonts w:ascii="Times New Roman" w:hAnsi="Times New Roman" w:cs="Times New Roman"/>
        </w:rPr>
      </w:pPr>
    </w:p>
    <w:p w14:paraId="735C34F2" w14:textId="77777777" w:rsidR="0054619B" w:rsidRDefault="0054619B" w:rsidP="0062454C">
      <w:pPr>
        <w:spacing w:after="0" w:line="240" w:lineRule="auto"/>
        <w:ind w:left="5316"/>
        <w:jc w:val="both"/>
        <w:rPr>
          <w:rFonts w:ascii="Times New Roman" w:hAnsi="Times New Roman" w:cs="Times New Roman"/>
        </w:rPr>
      </w:pPr>
    </w:p>
    <w:p w14:paraId="395CEC2C" w14:textId="77777777" w:rsidR="0054619B" w:rsidRDefault="0054619B" w:rsidP="0062454C">
      <w:pPr>
        <w:spacing w:after="0" w:line="240" w:lineRule="auto"/>
        <w:ind w:left="5316"/>
        <w:jc w:val="both"/>
        <w:rPr>
          <w:rFonts w:ascii="Times New Roman" w:hAnsi="Times New Roman" w:cs="Times New Roman"/>
        </w:rPr>
      </w:pPr>
    </w:p>
    <w:p w14:paraId="0B567349" w14:textId="77777777" w:rsidR="0054619B" w:rsidRDefault="0054619B" w:rsidP="0062454C">
      <w:pPr>
        <w:spacing w:after="0" w:line="240" w:lineRule="auto"/>
        <w:ind w:left="5316"/>
        <w:jc w:val="both"/>
        <w:rPr>
          <w:rFonts w:ascii="Times New Roman" w:hAnsi="Times New Roman" w:cs="Times New Roman"/>
        </w:rPr>
      </w:pPr>
    </w:p>
    <w:p w14:paraId="7D40D91B" w14:textId="77777777" w:rsidR="0054619B" w:rsidRDefault="0054619B" w:rsidP="0062454C">
      <w:pPr>
        <w:spacing w:after="0" w:line="240" w:lineRule="auto"/>
        <w:ind w:left="5316"/>
        <w:jc w:val="both"/>
        <w:rPr>
          <w:rFonts w:ascii="Times New Roman" w:hAnsi="Times New Roman" w:cs="Times New Roman"/>
        </w:rPr>
      </w:pPr>
    </w:p>
    <w:p w14:paraId="156E35B4" w14:textId="77777777" w:rsidR="0054619B" w:rsidRDefault="0054619B" w:rsidP="0062454C">
      <w:pPr>
        <w:spacing w:after="0" w:line="240" w:lineRule="auto"/>
        <w:ind w:left="5316"/>
        <w:jc w:val="both"/>
        <w:rPr>
          <w:rFonts w:ascii="Times New Roman" w:hAnsi="Times New Roman" w:cs="Times New Roman"/>
        </w:rPr>
      </w:pPr>
    </w:p>
    <w:p w14:paraId="168EDD6B" w14:textId="77777777" w:rsidR="0054619B" w:rsidRDefault="0054619B" w:rsidP="0062454C">
      <w:pPr>
        <w:spacing w:after="0" w:line="240" w:lineRule="auto"/>
        <w:ind w:left="5316"/>
        <w:jc w:val="both"/>
        <w:rPr>
          <w:rFonts w:ascii="Times New Roman" w:hAnsi="Times New Roman" w:cs="Times New Roman"/>
        </w:rPr>
      </w:pPr>
    </w:p>
    <w:p w14:paraId="4EC92AD5" w14:textId="77777777" w:rsidR="0054619B" w:rsidRDefault="0054619B" w:rsidP="0062454C">
      <w:pPr>
        <w:spacing w:after="0" w:line="240" w:lineRule="auto"/>
        <w:ind w:left="5316"/>
        <w:jc w:val="both"/>
        <w:rPr>
          <w:rFonts w:ascii="Times New Roman" w:hAnsi="Times New Roman" w:cs="Times New Roman"/>
        </w:rPr>
      </w:pPr>
    </w:p>
    <w:p w14:paraId="03E125E2" w14:textId="77777777" w:rsidR="0054619B" w:rsidRDefault="0054619B" w:rsidP="0062454C">
      <w:pPr>
        <w:spacing w:after="0" w:line="240" w:lineRule="auto"/>
        <w:ind w:left="5316"/>
        <w:jc w:val="both"/>
        <w:rPr>
          <w:rFonts w:ascii="Times New Roman" w:hAnsi="Times New Roman" w:cs="Times New Roman"/>
        </w:rPr>
      </w:pPr>
    </w:p>
    <w:p w14:paraId="40E1D983" w14:textId="77777777" w:rsidR="0054619B" w:rsidRDefault="0054619B" w:rsidP="0062454C">
      <w:pPr>
        <w:spacing w:after="0" w:line="240" w:lineRule="auto"/>
        <w:ind w:left="5316"/>
        <w:jc w:val="both"/>
        <w:rPr>
          <w:rFonts w:ascii="Times New Roman" w:hAnsi="Times New Roman" w:cs="Times New Roman"/>
        </w:rPr>
      </w:pPr>
    </w:p>
    <w:p w14:paraId="79460353" w14:textId="2CEDBF82" w:rsidR="0054619B" w:rsidRPr="00E40029" w:rsidRDefault="0054619B" w:rsidP="0054619B">
      <w:pPr>
        <w:pStyle w:val="NormalWeb"/>
        <w:spacing w:before="0" w:beforeAutospacing="0" w:after="0" w:afterAutospacing="0"/>
        <w:ind w:firstLine="705"/>
        <w:jc w:val="center"/>
        <w:rPr>
          <w:b/>
          <w:bCs/>
          <w:sz w:val="22"/>
          <w:szCs w:val="22"/>
        </w:rPr>
      </w:pPr>
      <w:r w:rsidRPr="00E40029">
        <w:rPr>
          <w:b/>
          <w:bCs/>
          <w:sz w:val="22"/>
          <w:szCs w:val="22"/>
        </w:rPr>
        <w:t>O</w:t>
      </w:r>
      <w:r w:rsidR="00B75DD1">
        <w:rPr>
          <w:b/>
          <w:bCs/>
          <w:sz w:val="22"/>
          <w:szCs w:val="22"/>
        </w:rPr>
        <w:t>BRAZLOŽENJE</w:t>
      </w:r>
    </w:p>
    <w:p w14:paraId="5936CDBA" w14:textId="77777777" w:rsidR="0054619B" w:rsidRDefault="0054619B" w:rsidP="0062454C">
      <w:pPr>
        <w:spacing w:after="0" w:line="240" w:lineRule="auto"/>
        <w:ind w:left="5316"/>
        <w:jc w:val="both"/>
        <w:rPr>
          <w:rFonts w:ascii="Times New Roman" w:hAnsi="Times New Roman" w:cs="Times New Roman"/>
        </w:rPr>
      </w:pPr>
    </w:p>
    <w:p w14:paraId="4C43C52F" w14:textId="39DEE8EC" w:rsidR="0019159C" w:rsidRPr="0019159C" w:rsidRDefault="0019159C" w:rsidP="0019159C">
      <w:pPr>
        <w:spacing w:after="0" w:line="240" w:lineRule="auto"/>
        <w:ind w:firstLine="705"/>
        <w:jc w:val="both"/>
        <w:rPr>
          <w:rFonts w:ascii="Times New Roman" w:eastAsia="Myriad Pro" w:hAnsi="Times New Roman" w:cs="Times New Roman"/>
        </w:rPr>
      </w:pPr>
      <w:r w:rsidRPr="0019159C">
        <w:rPr>
          <w:rFonts w:ascii="Times New Roman" w:eastAsia="Myriad Pro" w:hAnsi="Times New Roman" w:cs="Times New Roman"/>
        </w:rPr>
        <w:t xml:space="preserve">Ovom </w:t>
      </w:r>
      <w:r w:rsidR="00E720C8">
        <w:rPr>
          <w:rFonts w:ascii="Times New Roman" w:eastAsia="Myriad Pro" w:hAnsi="Times New Roman" w:cs="Times New Roman"/>
        </w:rPr>
        <w:t>O</w:t>
      </w:r>
      <w:r w:rsidRPr="0019159C">
        <w:rPr>
          <w:rFonts w:ascii="Times New Roman" w:eastAsia="Myriad Pro" w:hAnsi="Times New Roman" w:cs="Times New Roman"/>
        </w:rPr>
        <w:t xml:space="preserve">dlukom osniva se javna ustanova za predškolski odgoj i obrazovanje te skrb o djeci rane i predškolske dobi pod nazivom: Dječji vrtić Luščić. </w:t>
      </w:r>
    </w:p>
    <w:p w14:paraId="5EF067FA" w14:textId="77777777" w:rsidR="0019159C" w:rsidRPr="0019159C" w:rsidRDefault="0019159C" w:rsidP="0019159C">
      <w:pPr>
        <w:spacing w:after="0" w:line="240" w:lineRule="auto"/>
        <w:jc w:val="both"/>
        <w:rPr>
          <w:rFonts w:ascii="Times New Roman" w:eastAsia="Myriad Pro" w:hAnsi="Times New Roman" w:cs="Times New Roman"/>
        </w:rPr>
      </w:pPr>
      <w:r w:rsidRPr="0019159C">
        <w:rPr>
          <w:rFonts w:ascii="Times New Roman" w:eastAsia="Myriad Pro" w:hAnsi="Times New Roman" w:cs="Times New Roman"/>
        </w:rPr>
        <w:t xml:space="preserve">Izgradnjom novog objekta vrtića u bivšoj vojarni Luščić u cilju zadovoljavanja sve većih potreba za organiziranim smještajem djece, a sukladno članku 21. Državnog pedagoškog standarda predškolskog odgoja i naobrazbe (NN 63/08, 90/10) Grad Karlovac osniva novu javnu ustanovu za predškolski odgoj i obrazovanje te skrb o djeci rane i predškolske dobi. </w:t>
      </w:r>
    </w:p>
    <w:p w14:paraId="47D1BBBC" w14:textId="77777777" w:rsidR="0019159C" w:rsidRPr="0019159C" w:rsidRDefault="0019159C" w:rsidP="0019159C">
      <w:pPr>
        <w:spacing w:after="0" w:line="240" w:lineRule="auto"/>
        <w:jc w:val="both"/>
        <w:rPr>
          <w:rFonts w:ascii="Times New Roman" w:eastAsia="Myriad Pro" w:hAnsi="Times New Roman" w:cs="Times New Roman"/>
        </w:rPr>
      </w:pPr>
      <w:r w:rsidRPr="0019159C">
        <w:rPr>
          <w:rFonts w:ascii="Times New Roman" w:eastAsia="Myriad Pro" w:hAnsi="Times New Roman" w:cs="Times New Roman"/>
        </w:rPr>
        <w:t xml:space="preserve">Osim u matičnom objektu na adresi Luščić 25, Dječji vrtić će svoju djelatnost obavljati i u područnim objektima – DV Dubovac, Kupska 8 i DV Zadobarje, Zadobarje 39, a sukladno Planu mreže dječjih vrtića na području grada Karlovca. </w:t>
      </w:r>
    </w:p>
    <w:p w14:paraId="0CB05D2B" w14:textId="77777777" w:rsidR="00B75DD1" w:rsidRDefault="0019159C" w:rsidP="00E46F36">
      <w:pPr>
        <w:pStyle w:val="NoSpacing"/>
        <w:jc w:val="both"/>
        <w:rPr>
          <w:rFonts w:ascii="Times New Roman" w:hAnsi="Times New Roman" w:cs="Times New Roman"/>
        </w:rPr>
      </w:pPr>
      <w:r w:rsidRPr="00E46F36">
        <w:rPr>
          <w:rFonts w:ascii="Times New Roman" w:hAnsi="Times New Roman" w:cs="Times New Roman"/>
        </w:rPr>
        <w:t xml:space="preserve">U Dječjem vrtiću ostvarivati će se sljedeći programi: </w:t>
      </w:r>
    </w:p>
    <w:p w14:paraId="5499DE4A" w14:textId="77777777" w:rsidR="00B75DD1" w:rsidRDefault="0019159C" w:rsidP="00E46F36">
      <w:pPr>
        <w:pStyle w:val="NoSpacing"/>
        <w:jc w:val="both"/>
        <w:rPr>
          <w:rFonts w:ascii="Times New Roman" w:hAnsi="Times New Roman" w:cs="Times New Roman"/>
        </w:rPr>
      </w:pPr>
      <w:r w:rsidRPr="00E46F36">
        <w:rPr>
          <w:rFonts w:ascii="Times New Roman" w:hAnsi="Times New Roman" w:cs="Times New Roman"/>
        </w:rPr>
        <w:t xml:space="preserve">- redoviti program njege, odgoja, obrazovanja, zdravstvene zaštite unaprjeđenja zdravlja djece, socijalne skrbi djece rane i predškolske dobi koji su prilagođeni razvojnim potrebama djece te njihovim mogućnostima i sposobnostima, </w:t>
      </w:r>
    </w:p>
    <w:p w14:paraId="2B496530" w14:textId="77777777" w:rsidR="00B75DD1" w:rsidRDefault="0019159C" w:rsidP="00E46F36">
      <w:pPr>
        <w:pStyle w:val="NoSpacing"/>
        <w:jc w:val="both"/>
        <w:rPr>
          <w:rFonts w:ascii="Times New Roman" w:hAnsi="Times New Roman" w:cs="Times New Roman"/>
        </w:rPr>
      </w:pPr>
      <w:r w:rsidRPr="00E46F36">
        <w:rPr>
          <w:rFonts w:ascii="Times New Roman" w:hAnsi="Times New Roman" w:cs="Times New Roman"/>
        </w:rPr>
        <w:t>- programi za djecu rane i predškolske dobi s teškoćama u razvoju,</w:t>
      </w:r>
    </w:p>
    <w:p w14:paraId="073CFC94" w14:textId="77777777" w:rsidR="00B75DD1" w:rsidRDefault="0019159C" w:rsidP="00E46F36">
      <w:pPr>
        <w:pStyle w:val="NoSpacing"/>
        <w:jc w:val="both"/>
        <w:rPr>
          <w:rFonts w:ascii="Times New Roman" w:hAnsi="Times New Roman" w:cs="Times New Roman"/>
        </w:rPr>
      </w:pPr>
      <w:r w:rsidRPr="00E46F36">
        <w:rPr>
          <w:rFonts w:ascii="Times New Roman" w:hAnsi="Times New Roman" w:cs="Times New Roman"/>
        </w:rPr>
        <w:t xml:space="preserve">- programi za darovitu djecu rane i predškolske dobi, </w:t>
      </w:r>
    </w:p>
    <w:p w14:paraId="5F601AD0" w14:textId="77777777" w:rsidR="00B75DD1" w:rsidRDefault="0019159C" w:rsidP="00E46F36">
      <w:pPr>
        <w:pStyle w:val="NoSpacing"/>
        <w:jc w:val="both"/>
        <w:rPr>
          <w:rFonts w:ascii="Times New Roman" w:hAnsi="Times New Roman" w:cs="Times New Roman"/>
        </w:rPr>
      </w:pPr>
      <w:r w:rsidRPr="00E46F36">
        <w:rPr>
          <w:rFonts w:ascii="Times New Roman" w:hAnsi="Times New Roman" w:cs="Times New Roman"/>
        </w:rPr>
        <w:t xml:space="preserve">- programi predškole, </w:t>
      </w:r>
    </w:p>
    <w:p w14:paraId="17BD1EC5" w14:textId="49B27C87" w:rsidR="00420255" w:rsidRPr="00E46F36" w:rsidRDefault="0019159C" w:rsidP="00E46F36">
      <w:pPr>
        <w:pStyle w:val="NoSpacing"/>
        <w:jc w:val="both"/>
        <w:rPr>
          <w:rFonts w:ascii="Times New Roman" w:hAnsi="Times New Roman" w:cs="Times New Roman"/>
        </w:rPr>
      </w:pPr>
      <w:r w:rsidRPr="00E46F36">
        <w:rPr>
          <w:rFonts w:ascii="Times New Roman" w:hAnsi="Times New Roman" w:cs="Times New Roman"/>
        </w:rPr>
        <w:t>- drugi odgojno-obrazovni programi u skladu s potrebama djece i zahtjevima roditelja, a sve sukladno Zakonu o predškolskom odgoju i obrazovanju, i Državnom pedagoškom standardu predškolskog odgoja i naobrazbe.</w:t>
      </w:r>
      <w:r w:rsidR="00CF2114" w:rsidRPr="00E46F36">
        <w:rPr>
          <w:rFonts w:ascii="Times New Roman" w:hAnsi="Times New Roman" w:cs="Times New Roman"/>
        </w:rPr>
        <w:t xml:space="preserve"> </w:t>
      </w:r>
    </w:p>
    <w:p w14:paraId="6134D639" w14:textId="24F9E15D" w:rsidR="00E40029" w:rsidRPr="00E46F36" w:rsidRDefault="00E720C8" w:rsidP="00E46F36">
      <w:pPr>
        <w:pStyle w:val="NoSpacing"/>
        <w:ind w:firstLine="720"/>
        <w:jc w:val="both"/>
        <w:rPr>
          <w:rFonts w:ascii="Times New Roman" w:hAnsi="Times New Roman" w:cs="Times New Roman"/>
          <w:noProof/>
        </w:rPr>
      </w:pPr>
      <w:r w:rsidRPr="00E46F36">
        <w:rPr>
          <w:rFonts w:ascii="Times New Roman" w:eastAsia="Myriad Pro" w:hAnsi="Times New Roman" w:cs="Times New Roman"/>
        </w:rPr>
        <w:t>Predmetni nacrt Odluke o osnivanju Dječjeg vrtića Luščić izrađen je sukladno Zakonu o ustanovama (</w:t>
      </w:r>
      <w:r w:rsidR="00B75DD1">
        <w:rPr>
          <w:rFonts w:ascii="Times New Roman" w:eastAsia="Myriad Pro" w:hAnsi="Times New Roman" w:cs="Times New Roman"/>
        </w:rPr>
        <w:t>„</w:t>
      </w:r>
      <w:r w:rsidRPr="00E46F36">
        <w:rPr>
          <w:rFonts w:ascii="Times New Roman" w:eastAsia="Myriad Pro" w:hAnsi="Times New Roman" w:cs="Times New Roman"/>
        </w:rPr>
        <w:t>N</w:t>
      </w:r>
      <w:r w:rsidR="00B75DD1">
        <w:rPr>
          <w:rFonts w:ascii="Times New Roman" w:eastAsia="Myriad Pro" w:hAnsi="Times New Roman" w:cs="Times New Roman"/>
        </w:rPr>
        <w:t xml:space="preserve">arodne novine“ broj </w:t>
      </w:r>
      <w:r w:rsidRPr="00E46F36">
        <w:rPr>
          <w:rFonts w:ascii="Times New Roman" w:eastAsia="Myriad Pro" w:hAnsi="Times New Roman" w:cs="Times New Roman"/>
        </w:rPr>
        <w:t>76/93, 29/97, 47/99, 35/08, 127/19, 151/22), Zakonu o predškolskom odgoju i obrazovanju (</w:t>
      </w:r>
      <w:r w:rsidR="00B75DD1">
        <w:rPr>
          <w:rFonts w:ascii="Times New Roman" w:eastAsia="Myriad Pro" w:hAnsi="Times New Roman" w:cs="Times New Roman"/>
        </w:rPr>
        <w:t>„</w:t>
      </w:r>
      <w:r w:rsidRPr="00E46F36">
        <w:rPr>
          <w:rFonts w:ascii="Times New Roman" w:eastAsia="Myriad Pro" w:hAnsi="Times New Roman" w:cs="Times New Roman"/>
        </w:rPr>
        <w:t>N</w:t>
      </w:r>
      <w:r w:rsidR="00B75DD1">
        <w:rPr>
          <w:rFonts w:ascii="Times New Roman" w:eastAsia="Myriad Pro" w:hAnsi="Times New Roman" w:cs="Times New Roman"/>
        </w:rPr>
        <w:t>arodne novine“ broj</w:t>
      </w:r>
      <w:r w:rsidRPr="00E46F36">
        <w:rPr>
          <w:rFonts w:ascii="Times New Roman" w:eastAsia="Myriad Pro" w:hAnsi="Times New Roman" w:cs="Times New Roman"/>
        </w:rPr>
        <w:t xml:space="preserve"> 10/97, 107/07, 94/13, 98/19, 57/22, 101/23), te Državnom pedagoškom standardu predškolskog odgoja i naobrazbe (</w:t>
      </w:r>
      <w:r w:rsidR="00B75DD1">
        <w:rPr>
          <w:rFonts w:ascii="Times New Roman" w:eastAsia="Myriad Pro" w:hAnsi="Times New Roman" w:cs="Times New Roman"/>
        </w:rPr>
        <w:t>„</w:t>
      </w:r>
      <w:r w:rsidRPr="00E46F36">
        <w:rPr>
          <w:rFonts w:ascii="Times New Roman" w:eastAsia="Myriad Pro" w:hAnsi="Times New Roman" w:cs="Times New Roman"/>
        </w:rPr>
        <w:t>N</w:t>
      </w:r>
      <w:r w:rsidR="00B75DD1">
        <w:rPr>
          <w:rFonts w:ascii="Times New Roman" w:eastAsia="Myriad Pro" w:hAnsi="Times New Roman" w:cs="Times New Roman"/>
        </w:rPr>
        <w:t>arodne novine“ broj</w:t>
      </w:r>
      <w:r w:rsidRPr="00E46F36">
        <w:rPr>
          <w:rFonts w:ascii="Times New Roman" w:eastAsia="Myriad Pro" w:hAnsi="Times New Roman" w:cs="Times New Roman"/>
        </w:rPr>
        <w:t xml:space="preserve"> 63/08, 90/10)</w:t>
      </w:r>
      <w:r w:rsidR="00CF2114" w:rsidRPr="00E46F36">
        <w:rPr>
          <w:rFonts w:ascii="Times New Roman" w:eastAsia="Myriad Pro" w:hAnsi="Times New Roman" w:cs="Times New Roman"/>
        </w:rPr>
        <w:t xml:space="preserve">. </w:t>
      </w:r>
    </w:p>
    <w:p w14:paraId="20FDCE0B" w14:textId="549E8A84" w:rsidR="00AF72DA" w:rsidRDefault="00CC0758" w:rsidP="00E46F36">
      <w:pPr>
        <w:pStyle w:val="NoSpacing"/>
        <w:jc w:val="both"/>
        <w:rPr>
          <w:rFonts w:ascii="Times New Roman" w:hAnsi="Times New Roman" w:cs="Times New Roman"/>
          <w:noProof/>
        </w:rPr>
      </w:pPr>
      <w:r w:rsidRPr="00E46F36">
        <w:rPr>
          <w:rFonts w:ascii="Times New Roman" w:hAnsi="Times New Roman" w:cs="Times New Roman"/>
          <w:noProof/>
        </w:rPr>
        <w:t xml:space="preserve">U </w:t>
      </w:r>
      <w:r w:rsidR="00AF72DA" w:rsidRPr="00E46F36">
        <w:rPr>
          <w:rFonts w:ascii="Times New Roman" w:hAnsi="Times New Roman" w:cs="Times New Roman"/>
          <w:noProof/>
        </w:rPr>
        <w:t xml:space="preserve">razdoblju od </w:t>
      </w:r>
      <w:r w:rsidRPr="00E46F36">
        <w:rPr>
          <w:rFonts w:ascii="Times New Roman" w:hAnsi="Times New Roman" w:cs="Times New Roman"/>
          <w:noProof/>
        </w:rPr>
        <w:t>29</w:t>
      </w:r>
      <w:r w:rsidR="00AF72DA" w:rsidRPr="00E46F36">
        <w:rPr>
          <w:rFonts w:ascii="Times New Roman" w:hAnsi="Times New Roman" w:cs="Times New Roman"/>
          <w:noProof/>
        </w:rPr>
        <w:t>. s</w:t>
      </w:r>
      <w:r w:rsidRPr="00E46F36">
        <w:rPr>
          <w:rFonts w:ascii="Times New Roman" w:hAnsi="Times New Roman" w:cs="Times New Roman"/>
          <w:noProof/>
        </w:rPr>
        <w:t>rpnja</w:t>
      </w:r>
      <w:r w:rsidR="00AF72DA" w:rsidRPr="00E46F36">
        <w:rPr>
          <w:rFonts w:ascii="Times New Roman" w:hAnsi="Times New Roman" w:cs="Times New Roman"/>
          <w:noProof/>
        </w:rPr>
        <w:t xml:space="preserve"> do </w:t>
      </w:r>
      <w:r w:rsidRPr="00E46F36">
        <w:rPr>
          <w:rFonts w:ascii="Times New Roman" w:hAnsi="Times New Roman" w:cs="Times New Roman"/>
          <w:noProof/>
        </w:rPr>
        <w:t>29. kolovoza</w:t>
      </w:r>
      <w:r w:rsidR="00AF72DA" w:rsidRPr="00E46F36">
        <w:rPr>
          <w:rFonts w:ascii="Times New Roman" w:hAnsi="Times New Roman" w:cs="Times New Roman"/>
          <w:noProof/>
        </w:rPr>
        <w:t xml:space="preserve"> 202</w:t>
      </w:r>
      <w:r w:rsidRPr="00E46F36">
        <w:rPr>
          <w:rFonts w:ascii="Times New Roman" w:hAnsi="Times New Roman" w:cs="Times New Roman"/>
          <w:noProof/>
        </w:rPr>
        <w:t>5</w:t>
      </w:r>
      <w:r w:rsidR="00AF72DA" w:rsidRPr="00E46F36">
        <w:rPr>
          <w:rFonts w:ascii="Times New Roman" w:hAnsi="Times New Roman" w:cs="Times New Roman"/>
          <w:noProof/>
        </w:rPr>
        <w:t>. godine putem službenih mrežnih stranica Grada Karlovca,</w:t>
      </w:r>
      <w:r w:rsidR="00AF72DA" w:rsidRPr="00E46F36">
        <w:rPr>
          <w:rFonts w:ascii="Times New Roman" w:hAnsi="Times New Roman" w:cs="Times New Roman"/>
        </w:rPr>
        <w:t xml:space="preserve"> sukladno članku 11. Zakona o pravu na pristup informacijama (</w:t>
      </w:r>
      <w:r w:rsidRPr="00E46F36">
        <w:rPr>
          <w:rFonts w:ascii="Times New Roman" w:hAnsi="Times New Roman" w:cs="Times New Roman"/>
        </w:rPr>
        <w:t>„</w:t>
      </w:r>
      <w:r w:rsidR="00AF72DA" w:rsidRPr="00E46F36">
        <w:rPr>
          <w:rFonts w:ascii="Times New Roman" w:hAnsi="Times New Roman" w:cs="Times New Roman"/>
        </w:rPr>
        <w:t>Narodne novine</w:t>
      </w:r>
      <w:r w:rsidRPr="00E46F36">
        <w:rPr>
          <w:rFonts w:ascii="Times New Roman" w:hAnsi="Times New Roman" w:cs="Times New Roman"/>
        </w:rPr>
        <w:t>“ broj</w:t>
      </w:r>
      <w:r w:rsidR="00AF72DA" w:rsidRPr="00E46F36">
        <w:rPr>
          <w:rFonts w:ascii="Times New Roman" w:hAnsi="Times New Roman" w:cs="Times New Roman"/>
        </w:rPr>
        <w:t xml:space="preserve"> 25/13, 85/15, 69/22), objavljen je nacrt Odluke o osnivanju </w:t>
      </w:r>
      <w:r w:rsidR="006635D6" w:rsidRPr="00E46F36">
        <w:rPr>
          <w:rFonts w:ascii="Times New Roman" w:hAnsi="Times New Roman" w:cs="Times New Roman"/>
        </w:rPr>
        <w:t xml:space="preserve">Dječjeg vrtića Luščić </w:t>
      </w:r>
      <w:r w:rsidR="00AF72DA" w:rsidRPr="00E46F36">
        <w:rPr>
          <w:rFonts w:ascii="Times New Roman" w:hAnsi="Times New Roman" w:cs="Times New Roman"/>
        </w:rPr>
        <w:t xml:space="preserve">u cilju provođenja savjetovanja s javnošću i upoznavanja javnosti s predmetnom Odlukom te prikupljanja mišljenja, primjedbi i prijedloga, kao i eventualno prihvaćanje zakonitih i stručno utemeljenih mišljenja, primjedbi i prijedloga, </w:t>
      </w:r>
      <w:r w:rsidR="00AF72DA" w:rsidRPr="00E46F36">
        <w:rPr>
          <w:rFonts w:ascii="Times New Roman" w:hAnsi="Times New Roman" w:cs="Times New Roman"/>
          <w:noProof/>
        </w:rPr>
        <w:t xml:space="preserve">a temeljem kojeg je sastavljeno Izvješće o provedenom savjetovanju koje se nalazi u prilogu. </w:t>
      </w:r>
    </w:p>
    <w:p w14:paraId="28E49481" w14:textId="4ECB54EC" w:rsidR="00754D66" w:rsidRPr="00E46F36" w:rsidRDefault="00754D66" w:rsidP="00E46F36">
      <w:pPr>
        <w:pStyle w:val="NoSpacing"/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ab/>
        <w:t xml:space="preserve">Sukladno članku </w:t>
      </w:r>
      <w:r w:rsidR="009129EC">
        <w:rPr>
          <w:rFonts w:ascii="Times New Roman" w:hAnsi="Times New Roman" w:cs="Times New Roman"/>
          <w:noProof/>
        </w:rPr>
        <w:t>9</w:t>
      </w:r>
      <w:r w:rsidR="00F222E7">
        <w:rPr>
          <w:rFonts w:ascii="Times New Roman" w:hAnsi="Times New Roman" w:cs="Times New Roman"/>
          <w:noProof/>
        </w:rPr>
        <w:t>. stavak 1.</w:t>
      </w:r>
      <w:r w:rsidR="00F222E7" w:rsidRPr="00F222E7">
        <w:rPr>
          <w:rFonts w:ascii="Times New Roman" w:eastAsia="Myriad Pro" w:hAnsi="Times New Roman" w:cs="Times New Roman"/>
        </w:rPr>
        <w:t xml:space="preserve"> </w:t>
      </w:r>
      <w:r w:rsidR="000E1B17">
        <w:rPr>
          <w:rFonts w:ascii="Times New Roman" w:eastAsia="Myriad Pro" w:hAnsi="Times New Roman" w:cs="Times New Roman"/>
        </w:rPr>
        <w:t xml:space="preserve">te </w:t>
      </w:r>
      <w:r w:rsidR="00C11DE4">
        <w:rPr>
          <w:rFonts w:ascii="Times New Roman" w:eastAsia="Myriad Pro" w:hAnsi="Times New Roman" w:cs="Times New Roman"/>
        </w:rPr>
        <w:t xml:space="preserve">članku 10. stavak 2. </w:t>
      </w:r>
      <w:r w:rsidR="00F222E7" w:rsidRPr="00E46F36">
        <w:rPr>
          <w:rFonts w:ascii="Times New Roman" w:eastAsia="Myriad Pro" w:hAnsi="Times New Roman" w:cs="Times New Roman"/>
        </w:rPr>
        <w:t>Zakon</w:t>
      </w:r>
      <w:r w:rsidR="00F222E7">
        <w:rPr>
          <w:rFonts w:ascii="Times New Roman" w:eastAsia="Myriad Pro" w:hAnsi="Times New Roman" w:cs="Times New Roman"/>
        </w:rPr>
        <w:t>a</w:t>
      </w:r>
      <w:r w:rsidR="00F222E7" w:rsidRPr="00E46F36">
        <w:rPr>
          <w:rFonts w:ascii="Times New Roman" w:eastAsia="Myriad Pro" w:hAnsi="Times New Roman" w:cs="Times New Roman"/>
        </w:rPr>
        <w:t xml:space="preserve"> o predškolskom odgoju i obrazovanju</w:t>
      </w:r>
      <w:r w:rsidR="00F222E7">
        <w:rPr>
          <w:rFonts w:ascii="Times New Roman" w:hAnsi="Times New Roman" w:cs="Times New Roman"/>
          <w:noProof/>
        </w:rPr>
        <w:t xml:space="preserve"> </w:t>
      </w:r>
      <w:r w:rsidRPr="006D2523">
        <w:rPr>
          <w:rFonts w:ascii="Times New Roman" w:eastAsia="Myriad Pro" w:hAnsi="Times New Roman" w:cs="Times New Roman"/>
        </w:rPr>
        <w:t>(</w:t>
      </w:r>
      <w:r w:rsidR="00B75DD1">
        <w:rPr>
          <w:rFonts w:ascii="Times New Roman" w:eastAsia="Myriad Pro" w:hAnsi="Times New Roman" w:cs="Times New Roman"/>
        </w:rPr>
        <w:t>„</w:t>
      </w:r>
      <w:r w:rsidRPr="006D2523">
        <w:rPr>
          <w:rFonts w:ascii="Times New Roman" w:eastAsia="Myriad Pro" w:hAnsi="Times New Roman" w:cs="Times New Roman"/>
        </w:rPr>
        <w:t>N</w:t>
      </w:r>
      <w:r w:rsidR="00B75DD1">
        <w:rPr>
          <w:rFonts w:ascii="Times New Roman" w:eastAsia="Myriad Pro" w:hAnsi="Times New Roman" w:cs="Times New Roman"/>
        </w:rPr>
        <w:t>arodne novine“ broj</w:t>
      </w:r>
      <w:r w:rsidRPr="006D2523">
        <w:rPr>
          <w:rFonts w:ascii="Times New Roman" w:eastAsia="Myriad Pro" w:hAnsi="Times New Roman" w:cs="Times New Roman"/>
        </w:rPr>
        <w:t xml:space="preserve"> 10/97, 107/07, 94/13, 98/19, 57/22, 101/23</w:t>
      </w:r>
      <w:r w:rsidR="00B75DD1">
        <w:rPr>
          <w:rFonts w:ascii="Times New Roman" w:eastAsia="Myriad Pro" w:hAnsi="Times New Roman" w:cs="Times New Roman"/>
        </w:rPr>
        <w:t xml:space="preserve">) </w:t>
      </w:r>
      <w:r w:rsidR="007E78C3">
        <w:rPr>
          <w:rFonts w:ascii="Times New Roman" w:hAnsi="Times New Roman" w:cs="Times New Roman"/>
          <w:noProof/>
        </w:rPr>
        <w:t>jedinica lokalne i područne (regionalne) samouprave</w:t>
      </w:r>
      <w:r w:rsidR="00967339">
        <w:rPr>
          <w:rFonts w:ascii="Times New Roman" w:hAnsi="Times New Roman" w:cs="Times New Roman"/>
          <w:noProof/>
        </w:rPr>
        <w:t xml:space="preserve"> dužna je akt odnosno Odluku o osnivanju dječjeg vrtića dostaviti</w:t>
      </w:r>
      <w:r w:rsidR="00027249">
        <w:rPr>
          <w:rFonts w:ascii="Times New Roman" w:hAnsi="Times New Roman" w:cs="Times New Roman"/>
          <w:noProof/>
        </w:rPr>
        <w:t xml:space="preserve"> nadležnom ministarstvu radi ocjene sukladnosti </w:t>
      </w:r>
      <w:r w:rsidR="00643695">
        <w:rPr>
          <w:rFonts w:ascii="Times New Roman" w:hAnsi="Times New Roman" w:cs="Times New Roman"/>
          <w:noProof/>
        </w:rPr>
        <w:t xml:space="preserve">sa zakonom, a po izdavanju Rješenja ministarstva kojim se utvrđuje </w:t>
      </w:r>
      <w:r w:rsidR="00AF1C45">
        <w:rPr>
          <w:rFonts w:ascii="Times New Roman" w:hAnsi="Times New Roman" w:cs="Times New Roman"/>
          <w:noProof/>
        </w:rPr>
        <w:t xml:space="preserve">sukladnost Odluke o osnivanju sa zakonom, </w:t>
      </w:r>
      <w:r w:rsidR="00EE7F09">
        <w:rPr>
          <w:rFonts w:ascii="Times New Roman" w:hAnsi="Times New Roman" w:cs="Times New Roman"/>
          <w:noProof/>
        </w:rPr>
        <w:t xml:space="preserve">kao Osnivač </w:t>
      </w:r>
      <w:r w:rsidR="00AF1C45">
        <w:rPr>
          <w:rFonts w:ascii="Times New Roman" w:hAnsi="Times New Roman" w:cs="Times New Roman"/>
          <w:noProof/>
        </w:rPr>
        <w:t>podnijeti</w:t>
      </w:r>
      <w:r w:rsidR="00EE7F09">
        <w:rPr>
          <w:rFonts w:ascii="Times New Roman" w:hAnsi="Times New Roman" w:cs="Times New Roman"/>
          <w:noProof/>
        </w:rPr>
        <w:t xml:space="preserve"> </w:t>
      </w:r>
      <w:r w:rsidR="00146BD1">
        <w:rPr>
          <w:rFonts w:ascii="Times New Roman" w:hAnsi="Times New Roman" w:cs="Times New Roman"/>
          <w:noProof/>
        </w:rPr>
        <w:t>prijavu za upis ustanove u sudski registar.</w:t>
      </w:r>
      <w:r w:rsidR="00AF1C45">
        <w:rPr>
          <w:rFonts w:ascii="Times New Roman" w:hAnsi="Times New Roman" w:cs="Times New Roman"/>
          <w:noProof/>
        </w:rPr>
        <w:t xml:space="preserve"> </w:t>
      </w:r>
      <w:r w:rsidR="00F222E7">
        <w:rPr>
          <w:rFonts w:ascii="Times New Roman" w:hAnsi="Times New Roman" w:cs="Times New Roman"/>
          <w:noProof/>
        </w:rPr>
        <w:t xml:space="preserve"> </w:t>
      </w:r>
    </w:p>
    <w:p w14:paraId="43D64EA4" w14:textId="77777777" w:rsidR="00AF72DA" w:rsidRPr="00E46F36" w:rsidRDefault="00AF72DA" w:rsidP="00E46F36">
      <w:pPr>
        <w:pStyle w:val="NoSpacing"/>
        <w:ind w:firstLine="720"/>
        <w:jc w:val="both"/>
        <w:rPr>
          <w:rFonts w:ascii="Times New Roman" w:hAnsi="Times New Roman" w:cs="Times New Roman"/>
          <w:noProof/>
        </w:rPr>
      </w:pPr>
      <w:r w:rsidRPr="00E46F36">
        <w:rPr>
          <w:rFonts w:ascii="Times New Roman" w:hAnsi="Times New Roman" w:cs="Times New Roman"/>
          <w:noProof/>
        </w:rPr>
        <w:t>Slijedom svega navedenog, predlaže se Gradskom vijeću usvajanje ove Odluke.</w:t>
      </w:r>
    </w:p>
    <w:p w14:paraId="7C558E6E" w14:textId="0ED29930" w:rsidR="0054619B" w:rsidRPr="00420255" w:rsidRDefault="0054619B" w:rsidP="00420255">
      <w:pPr>
        <w:pStyle w:val="NoSpacing"/>
        <w:rPr>
          <w:rFonts w:ascii="Times New Roman" w:hAnsi="Times New Roman" w:cs="Times New Roman"/>
        </w:rPr>
      </w:pPr>
    </w:p>
    <w:p w14:paraId="529D8A0C" w14:textId="77777777" w:rsidR="00356D74" w:rsidRPr="00356D74" w:rsidRDefault="00356D74" w:rsidP="00356D7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hr-HR"/>
          <w14:ligatures w14:val="standardContextual"/>
        </w:rPr>
      </w:pPr>
      <w:r w:rsidRPr="00356D74">
        <w:rPr>
          <w:rFonts w:ascii="Times New Roman" w:eastAsia="Times New Roman" w:hAnsi="Times New Roman" w:cs="Times New Roman"/>
          <w:lang w:eastAsia="hr-HR"/>
        </w:rPr>
        <w:t>Pripremila</w:t>
      </w:r>
      <w:r w:rsidRPr="00356D74">
        <w:rPr>
          <w:rFonts w:ascii="Times New Roman" w:eastAsia="Times New Roman" w:hAnsi="Times New Roman" w:cs="Times New Roman"/>
          <w:kern w:val="2"/>
          <w:lang w:eastAsia="hr-HR"/>
          <w14:ligatures w14:val="standardContextual"/>
        </w:rPr>
        <w:t>:</w:t>
      </w:r>
      <w:r w:rsidRPr="00356D74">
        <w:rPr>
          <w:rFonts w:ascii="Times New Roman" w:eastAsia="Times New Roman" w:hAnsi="Times New Roman" w:cs="Times New Roman"/>
          <w:kern w:val="2"/>
          <w:lang w:eastAsia="hr-HR"/>
          <w14:ligatures w14:val="standardContextual"/>
        </w:rPr>
        <w:tab/>
      </w:r>
      <w:r w:rsidRPr="00356D74">
        <w:rPr>
          <w:rFonts w:ascii="Times New Roman" w:eastAsia="Times New Roman" w:hAnsi="Times New Roman" w:cs="Times New Roman"/>
          <w:kern w:val="2"/>
          <w:lang w:eastAsia="hr-HR"/>
          <w14:ligatures w14:val="standardContextual"/>
        </w:rPr>
        <w:tab/>
      </w:r>
      <w:r w:rsidRPr="00356D74">
        <w:rPr>
          <w:rFonts w:ascii="Times New Roman" w:eastAsia="Times New Roman" w:hAnsi="Times New Roman" w:cs="Times New Roman"/>
          <w:kern w:val="2"/>
          <w:lang w:eastAsia="hr-HR"/>
          <w14:ligatures w14:val="standardContextual"/>
        </w:rPr>
        <w:tab/>
      </w:r>
      <w:r w:rsidRPr="00356D74">
        <w:rPr>
          <w:rFonts w:ascii="Times New Roman" w:eastAsia="Times New Roman" w:hAnsi="Times New Roman" w:cs="Times New Roman"/>
          <w:kern w:val="2"/>
          <w:lang w:eastAsia="hr-HR"/>
          <w14:ligatures w14:val="standardContextual"/>
        </w:rPr>
        <w:tab/>
      </w:r>
      <w:r w:rsidRPr="00356D74">
        <w:rPr>
          <w:rFonts w:ascii="Times New Roman" w:eastAsia="Times New Roman" w:hAnsi="Times New Roman" w:cs="Times New Roman"/>
          <w:kern w:val="2"/>
          <w:lang w:eastAsia="hr-HR"/>
          <w14:ligatures w14:val="standardContextual"/>
        </w:rPr>
        <w:tab/>
      </w:r>
      <w:r w:rsidRPr="00356D74">
        <w:rPr>
          <w:rFonts w:ascii="Times New Roman" w:eastAsia="Times New Roman" w:hAnsi="Times New Roman" w:cs="Times New Roman"/>
          <w:kern w:val="2"/>
          <w:lang w:eastAsia="hr-HR"/>
          <w14:ligatures w14:val="standardContextual"/>
        </w:rPr>
        <w:tab/>
        <w:t xml:space="preserve">                          PROČELNICA</w:t>
      </w:r>
    </w:p>
    <w:p w14:paraId="00C5E114" w14:textId="77777777" w:rsidR="00356D74" w:rsidRPr="00356D74" w:rsidRDefault="00356D74" w:rsidP="00356D7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hr-HR"/>
          <w14:ligatures w14:val="standardContextual"/>
        </w:rPr>
      </w:pPr>
      <w:r w:rsidRPr="00356D74">
        <w:rPr>
          <w:rFonts w:ascii="Times New Roman" w:eastAsia="Times New Roman" w:hAnsi="Times New Roman" w:cs="Times New Roman"/>
          <w:kern w:val="2"/>
          <w:lang w:eastAsia="hr-HR"/>
          <w14:ligatures w14:val="standardContextual"/>
        </w:rPr>
        <w:t>Savjetnica za pravna pitanja</w:t>
      </w:r>
      <w:r w:rsidRPr="00356D74">
        <w:rPr>
          <w:rFonts w:ascii="Times New Roman" w:eastAsia="Times New Roman" w:hAnsi="Times New Roman" w:cs="Times New Roman"/>
          <w:kern w:val="2"/>
          <w:lang w:eastAsia="hr-HR"/>
          <w14:ligatures w14:val="standardContextual"/>
        </w:rPr>
        <w:tab/>
      </w:r>
      <w:r w:rsidRPr="00356D74">
        <w:rPr>
          <w:rFonts w:ascii="Times New Roman" w:eastAsia="Times New Roman" w:hAnsi="Times New Roman" w:cs="Times New Roman"/>
          <w:kern w:val="2"/>
          <w:lang w:eastAsia="hr-HR"/>
          <w14:ligatures w14:val="standardContextual"/>
        </w:rPr>
        <w:tab/>
      </w:r>
      <w:r w:rsidRPr="00356D74">
        <w:rPr>
          <w:rFonts w:ascii="Times New Roman" w:eastAsia="Times New Roman" w:hAnsi="Times New Roman" w:cs="Times New Roman"/>
          <w:kern w:val="2"/>
          <w:lang w:eastAsia="hr-HR"/>
          <w14:ligatures w14:val="standardContextual"/>
        </w:rPr>
        <w:tab/>
      </w:r>
      <w:r w:rsidRPr="00356D74">
        <w:rPr>
          <w:rFonts w:ascii="Times New Roman" w:eastAsia="Times New Roman" w:hAnsi="Times New Roman" w:cs="Times New Roman"/>
          <w:kern w:val="2"/>
          <w:lang w:eastAsia="hr-HR"/>
          <w14:ligatures w14:val="standardContextual"/>
        </w:rPr>
        <w:tab/>
        <w:t xml:space="preserve">        Upravnog odjela za društvene djelatnosti</w:t>
      </w:r>
    </w:p>
    <w:p w14:paraId="70178D88" w14:textId="42587343" w:rsidR="00356D74" w:rsidRPr="00D72A08" w:rsidRDefault="00356D74" w:rsidP="00356D74">
      <w:pPr>
        <w:jc w:val="both"/>
        <w:rPr>
          <w:rFonts w:ascii="Times New Roman" w:hAnsi="Times New Roman" w:cs="Times New Roman"/>
        </w:rPr>
      </w:pPr>
      <w:r w:rsidRPr="00356D74">
        <w:rPr>
          <w:rFonts w:ascii="Times New Roman" w:eastAsia="Times New Roman" w:hAnsi="Times New Roman" w:cs="Times New Roman"/>
          <w:kern w:val="2"/>
          <w:lang w:eastAsia="hr-HR"/>
          <w14:ligatures w14:val="standardContextual"/>
        </w:rPr>
        <w:t>Valentina Ribar, mag.iur.</w:t>
      </w:r>
      <w:r w:rsidRPr="00356D74">
        <w:rPr>
          <w:rFonts w:ascii="Times New Roman" w:eastAsia="Times New Roman" w:hAnsi="Times New Roman" w:cs="Times New Roman"/>
          <w:kern w:val="2"/>
          <w:lang w:eastAsia="hr-HR"/>
          <w14:ligatures w14:val="standardContextual"/>
        </w:rPr>
        <w:tab/>
      </w:r>
      <w:r w:rsidRPr="00356D74">
        <w:rPr>
          <w:rFonts w:ascii="Times New Roman" w:eastAsia="Times New Roman" w:hAnsi="Times New Roman" w:cs="Times New Roman"/>
          <w:kern w:val="2"/>
          <w:lang w:eastAsia="hr-HR"/>
          <w14:ligatures w14:val="standardContextual"/>
        </w:rPr>
        <w:tab/>
        <w:t xml:space="preserve">                                        Draženka Sila-Ljubenko, prof.</w:t>
      </w:r>
    </w:p>
    <w:sectPr w:rsidR="00356D74" w:rsidRPr="00D72A08" w:rsidSect="00FB5429"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7A9394" w14:textId="77777777" w:rsidR="0054007F" w:rsidRPr="00EE3F2E" w:rsidRDefault="0054007F">
      <w:pPr>
        <w:spacing w:after="0" w:line="240" w:lineRule="auto"/>
      </w:pPr>
      <w:r w:rsidRPr="00EE3F2E">
        <w:separator/>
      </w:r>
    </w:p>
  </w:endnote>
  <w:endnote w:type="continuationSeparator" w:id="0">
    <w:p w14:paraId="738B6173" w14:textId="77777777" w:rsidR="0054007F" w:rsidRPr="00EE3F2E" w:rsidRDefault="0054007F">
      <w:pPr>
        <w:spacing w:after="0" w:line="240" w:lineRule="auto"/>
      </w:pPr>
      <w:r w:rsidRPr="00EE3F2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">
    <w:altName w:val="Malgun Gothic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D9214F" w14:textId="77777777" w:rsidR="0054007F" w:rsidRPr="00EE3F2E" w:rsidRDefault="0054007F">
      <w:pPr>
        <w:spacing w:after="0" w:line="240" w:lineRule="auto"/>
      </w:pPr>
      <w:r w:rsidRPr="00EE3F2E">
        <w:separator/>
      </w:r>
    </w:p>
  </w:footnote>
  <w:footnote w:type="continuationSeparator" w:id="0">
    <w:p w14:paraId="07848AA6" w14:textId="77777777" w:rsidR="0054007F" w:rsidRPr="00EE3F2E" w:rsidRDefault="0054007F">
      <w:pPr>
        <w:spacing w:after="0" w:line="240" w:lineRule="auto"/>
      </w:pPr>
      <w:r w:rsidRPr="00EE3F2E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2670E"/>
    <w:multiLevelType w:val="hybridMultilevel"/>
    <w:tmpl w:val="6CCE78E8"/>
    <w:lvl w:ilvl="0" w:tplc="417A60A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0BD47331"/>
    <w:multiLevelType w:val="hybridMultilevel"/>
    <w:tmpl w:val="77543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549E8"/>
    <w:multiLevelType w:val="hybridMultilevel"/>
    <w:tmpl w:val="97F2C310"/>
    <w:lvl w:ilvl="0" w:tplc="041A0017">
      <w:start w:val="3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40A56"/>
    <w:multiLevelType w:val="hybridMultilevel"/>
    <w:tmpl w:val="9EA81BC8"/>
    <w:lvl w:ilvl="0" w:tplc="C1E4E7E4">
      <w:numFmt w:val="bullet"/>
      <w:lvlText w:val="-"/>
      <w:lvlJc w:val="left"/>
      <w:pPr>
        <w:ind w:left="1515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4" w15:restartNumberingAfterBreak="0">
    <w:nsid w:val="133763E2"/>
    <w:multiLevelType w:val="hybridMultilevel"/>
    <w:tmpl w:val="EA7ACE12"/>
    <w:lvl w:ilvl="0" w:tplc="485C5EF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46379"/>
    <w:multiLevelType w:val="hybridMultilevel"/>
    <w:tmpl w:val="4D2849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756E98"/>
    <w:multiLevelType w:val="hybridMultilevel"/>
    <w:tmpl w:val="83327BEC"/>
    <w:lvl w:ilvl="0" w:tplc="9016331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112365"/>
    <w:multiLevelType w:val="hybridMultilevel"/>
    <w:tmpl w:val="290ABAB0"/>
    <w:lvl w:ilvl="0" w:tplc="87A2B6C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35096218"/>
    <w:multiLevelType w:val="hybridMultilevel"/>
    <w:tmpl w:val="289097E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2542CE"/>
    <w:multiLevelType w:val="hybridMultilevel"/>
    <w:tmpl w:val="306ABCEE"/>
    <w:lvl w:ilvl="0" w:tplc="6674FFE8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4820B9"/>
    <w:multiLevelType w:val="hybridMultilevel"/>
    <w:tmpl w:val="73D8A026"/>
    <w:lvl w:ilvl="0" w:tplc="FDC627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D9E067B"/>
    <w:multiLevelType w:val="hybridMultilevel"/>
    <w:tmpl w:val="979A6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527601"/>
    <w:multiLevelType w:val="hybridMultilevel"/>
    <w:tmpl w:val="0C86AE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697486"/>
    <w:multiLevelType w:val="hybridMultilevel"/>
    <w:tmpl w:val="9984C9D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334839"/>
    <w:multiLevelType w:val="hybridMultilevel"/>
    <w:tmpl w:val="D7A67464"/>
    <w:lvl w:ilvl="0" w:tplc="90FCB28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 w15:restartNumberingAfterBreak="0">
    <w:nsid w:val="49B61564"/>
    <w:multiLevelType w:val="hybridMultilevel"/>
    <w:tmpl w:val="98464E9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F646AC6"/>
    <w:multiLevelType w:val="hybridMultilevel"/>
    <w:tmpl w:val="72022DC0"/>
    <w:lvl w:ilvl="0" w:tplc="811EE22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407F3D"/>
    <w:multiLevelType w:val="hybridMultilevel"/>
    <w:tmpl w:val="516CFEB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140609"/>
    <w:multiLevelType w:val="hybridMultilevel"/>
    <w:tmpl w:val="AA46B1E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933E68"/>
    <w:multiLevelType w:val="hybridMultilevel"/>
    <w:tmpl w:val="EA60E5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8F0930"/>
    <w:multiLevelType w:val="hybridMultilevel"/>
    <w:tmpl w:val="E4F40236"/>
    <w:lvl w:ilvl="0" w:tplc="1CE85AE8">
      <w:start w:val="1"/>
      <w:numFmt w:val="upp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4F3490"/>
    <w:multiLevelType w:val="hybridMultilevel"/>
    <w:tmpl w:val="8DAA162A"/>
    <w:lvl w:ilvl="0" w:tplc="87A2B6C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6A411693"/>
    <w:multiLevelType w:val="hybridMultilevel"/>
    <w:tmpl w:val="7EA2AD2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89376F"/>
    <w:multiLevelType w:val="hybridMultilevel"/>
    <w:tmpl w:val="EA7ACE12"/>
    <w:lvl w:ilvl="0" w:tplc="485C5EF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3A783B"/>
    <w:multiLevelType w:val="hybridMultilevel"/>
    <w:tmpl w:val="5C186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49833468">
    <w:abstractNumId w:val="11"/>
  </w:num>
  <w:num w:numId="2" w16cid:durableId="2076540640">
    <w:abstractNumId w:val="3"/>
  </w:num>
  <w:num w:numId="3" w16cid:durableId="1815875656">
    <w:abstractNumId w:val="19"/>
  </w:num>
  <w:num w:numId="4" w16cid:durableId="1618219064">
    <w:abstractNumId w:val="23"/>
  </w:num>
  <w:num w:numId="5" w16cid:durableId="178469778">
    <w:abstractNumId w:val="4"/>
  </w:num>
  <w:num w:numId="6" w16cid:durableId="434666908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91130926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21690545">
    <w:abstractNumId w:val="22"/>
  </w:num>
  <w:num w:numId="9" w16cid:durableId="233128007">
    <w:abstractNumId w:val="1"/>
  </w:num>
  <w:num w:numId="10" w16cid:durableId="1570114182">
    <w:abstractNumId w:val="15"/>
  </w:num>
  <w:num w:numId="11" w16cid:durableId="1401713989">
    <w:abstractNumId w:val="16"/>
  </w:num>
  <w:num w:numId="12" w16cid:durableId="1930577857">
    <w:abstractNumId w:val="17"/>
  </w:num>
  <w:num w:numId="13" w16cid:durableId="1633631412">
    <w:abstractNumId w:val="18"/>
  </w:num>
  <w:num w:numId="14" w16cid:durableId="258830493">
    <w:abstractNumId w:val="5"/>
  </w:num>
  <w:num w:numId="15" w16cid:durableId="233898507">
    <w:abstractNumId w:val="12"/>
  </w:num>
  <w:num w:numId="16" w16cid:durableId="264047001">
    <w:abstractNumId w:val="6"/>
  </w:num>
  <w:num w:numId="17" w16cid:durableId="146978248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957361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595830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5425415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9465987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9441974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1994664">
    <w:abstractNumId w:val="7"/>
  </w:num>
  <w:num w:numId="24" w16cid:durableId="1505704403">
    <w:abstractNumId w:val="14"/>
  </w:num>
  <w:num w:numId="25" w16cid:durableId="463353544">
    <w:abstractNumId w:val="0"/>
  </w:num>
  <w:num w:numId="26" w16cid:durableId="1692410142">
    <w:abstractNumId w:val="21"/>
  </w:num>
  <w:num w:numId="27" w16cid:durableId="1666791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A5C"/>
    <w:rsid w:val="0000129D"/>
    <w:rsid w:val="00002615"/>
    <w:rsid w:val="00005403"/>
    <w:rsid w:val="000059B3"/>
    <w:rsid w:val="00020ECF"/>
    <w:rsid w:val="00027124"/>
    <w:rsid w:val="00027249"/>
    <w:rsid w:val="00031765"/>
    <w:rsid w:val="00031EAE"/>
    <w:rsid w:val="00032138"/>
    <w:rsid w:val="00037D02"/>
    <w:rsid w:val="000434FF"/>
    <w:rsid w:val="00050AD5"/>
    <w:rsid w:val="000529B9"/>
    <w:rsid w:val="00052DA9"/>
    <w:rsid w:val="00055482"/>
    <w:rsid w:val="00065768"/>
    <w:rsid w:val="00070231"/>
    <w:rsid w:val="00072FEE"/>
    <w:rsid w:val="00074167"/>
    <w:rsid w:val="00074227"/>
    <w:rsid w:val="00074E16"/>
    <w:rsid w:val="00077016"/>
    <w:rsid w:val="00077C39"/>
    <w:rsid w:val="00084DB1"/>
    <w:rsid w:val="0009316A"/>
    <w:rsid w:val="000A14A6"/>
    <w:rsid w:val="000A2B22"/>
    <w:rsid w:val="000B2AED"/>
    <w:rsid w:val="000B5545"/>
    <w:rsid w:val="000C7E75"/>
    <w:rsid w:val="000D1164"/>
    <w:rsid w:val="000D2027"/>
    <w:rsid w:val="000D3606"/>
    <w:rsid w:val="000D5BA1"/>
    <w:rsid w:val="000E1B17"/>
    <w:rsid w:val="000E1CB3"/>
    <w:rsid w:val="000E2EE9"/>
    <w:rsid w:val="000F343F"/>
    <w:rsid w:val="000F4479"/>
    <w:rsid w:val="000F46DD"/>
    <w:rsid w:val="000F4A3C"/>
    <w:rsid w:val="00100829"/>
    <w:rsid w:val="001036F8"/>
    <w:rsid w:val="00104118"/>
    <w:rsid w:val="001073F6"/>
    <w:rsid w:val="0011341D"/>
    <w:rsid w:val="00114028"/>
    <w:rsid w:val="00116192"/>
    <w:rsid w:val="001163CC"/>
    <w:rsid w:val="001236FF"/>
    <w:rsid w:val="00132393"/>
    <w:rsid w:val="00134B85"/>
    <w:rsid w:val="001356AD"/>
    <w:rsid w:val="0014209C"/>
    <w:rsid w:val="00144999"/>
    <w:rsid w:val="00144E38"/>
    <w:rsid w:val="00146BD1"/>
    <w:rsid w:val="0015061E"/>
    <w:rsid w:val="00152EE3"/>
    <w:rsid w:val="00157544"/>
    <w:rsid w:val="00157683"/>
    <w:rsid w:val="00157DDC"/>
    <w:rsid w:val="001603AD"/>
    <w:rsid w:val="00160AC4"/>
    <w:rsid w:val="00162EB0"/>
    <w:rsid w:val="0016401A"/>
    <w:rsid w:val="00171845"/>
    <w:rsid w:val="001720F6"/>
    <w:rsid w:val="001876A4"/>
    <w:rsid w:val="0019159C"/>
    <w:rsid w:val="00191819"/>
    <w:rsid w:val="00191DBF"/>
    <w:rsid w:val="00195C36"/>
    <w:rsid w:val="0019699F"/>
    <w:rsid w:val="001A2FD8"/>
    <w:rsid w:val="001A5081"/>
    <w:rsid w:val="001A7A85"/>
    <w:rsid w:val="001B5887"/>
    <w:rsid w:val="001C5EC3"/>
    <w:rsid w:val="001D6C98"/>
    <w:rsid w:val="001D6CC4"/>
    <w:rsid w:val="001E4967"/>
    <w:rsid w:val="001F03FE"/>
    <w:rsid w:val="001F1903"/>
    <w:rsid w:val="001F1C2B"/>
    <w:rsid w:val="001F789A"/>
    <w:rsid w:val="0020201A"/>
    <w:rsid w:val="002043BE"/>
    <w:rsid w:val="00211720"/>
    <w:rsid w:val="00214D62"/>
    <w:rsid w:val="00216DEA"/>
    <w:rsid w:val="002222F4"/>
    <w:rsid w:val="00225D9E"/>
    <w:rsid w:val="00243338"/>
    <w:rsid w:val="00243ED4"/>
    <w:rsid w:val="00244815"/>
    <w:rsid w:val="00244A94"/>
    <w:rsid w:val="002470EA"/>
    <w:rsid w:val="002530F2"/>
    <w:rsid w:val="00253D02"/>
    <w:rsid w:val="00255CBC"/>
    <w:rsid w:val="002574A2"/>
    <w:rsid w:val="00257A70"/>
    <w:rsid w:val="00263F33"/>
    <w:rsid w:val="00267672"/>
    <w:rsid w:val="00271785"/>
    <w:rsid w:val="0027317E"/>
    <w:rsid w:val="00277933"/>
    <w:rsid w:val="00291221"/>
    <w:rsid w:val="0029720F"/>
    <w:rsid w:val="002A70E4"/>
    <w:rsid w:val="002A7972"/>
    <w:rsid w:val="002B076A"/>
    <w:rsid w:val="002B171D"/>
    <w:rsid w:val="002B3B4D"/>
    <w:rsid w:val="002B5E02"/>
    <w:rsid w:val="002C5977"/>
    <w:rsid w:val="002D3A1A"/>
    <w:rsid w:val="002D43D1"/>
    <w:rsid w:val="002E6507"/>
    <w:rsid w:val="002E711C"/>
    <w:rsid w:val="00305804"/>
    <w:rsid w:val="003058F8"/>
    <w:rsid w:val="003119D7"/>
    <w:rsid w:val="00320C39"/>
    <w:rsid w:val="00321F0E"/>
    <w:rsid w:val="00322090"/>
    <w:rsid w:val="00336496"/>
    <w:rsid w:val="00344E8D"/>
    <w:rsid w:val="003462F2"/>
    <w:rsid w:val="00356D74"/>
    <w:rsid w:val="00357F54"/>
    <w:rsid w:val="00363B3A"/>
    <w:rsid w:val="00371022"/>
    <w:rsid w:val="003710D7"/>
    <w:rsid w:val="00375C47"/>
    <w:rsid w:val="00381A22"/>
    <w:rsid w:val="00387151"/>
    <w:rsid w:val="00387772"/>
    <w:rsid w:val="00390631"/>
    <w:rsid w:val="0039121A"/>
    <w:rsid w:val="00391F32"/>
    <w:rsid w:val="00391F81"/>
    <w:rsid w:val="00393BC3"/>
    <w:rsid w:val="003953F3"/>
    <w:rsid w:val="00395507"/>
    <w:rsid w:val="003A1989"/>
    <w:rsid w:val="003A1B76"/>
    <w:rsid w:val="003A4E70"/>
    <w:rsid w:val="003B109D"/>
    <w:rsid w:val="003C4BA8"/>
    <w:rsid w:val="003C5FA0"/>
    <w:rsid w:val="003C78C1"/>
    <w:rsid w:val="003D5525"/>
    <w:rsid w:val="003E2842"/>
    <w:rsid w:val="003E4106"/>
    <w:rsid w:val="003E6832"/>
    <w:rsid w:val="003E6E34"/>
    <w:rsid w:val="003F420F"/>
    <w:rsid w:val="003F4B84"/>
    <w:rsid w:val="003F5CA4"/>
    <w:rsid w:val="00403889"/>
    <w:rsid w:val="00403A89"/>
    <w:rsid w:val="0041747A"/>
    <w:rsid w:val="00420255"/>
    <w:rsid w:val="0042295D"/>
    <w:rsid w:val="004234F0"/>
    <w:rsid w:val="00424D86"/>
    <w:rsid w:val="00442E6E"/>
    <w:rsid w:val="0044339F"/>
    <w:rsid w:val="00444798"/>
    <w:rsid w:val="00444C00"/>
    <w:rsid w:val="00445C56"/>
    <w:rsid w:val="00445E1F"/>
    <w:rsid w:val="004540E4"/>
    <w:rsid w:val="004544AF"/>
    <w:rsid w:val="00455F5E"/>
    <w:rsid w:val="004579DE"/>
    <w:rsid w:val="00464B28"/>
    <w:rsid w:val="004664E0"/>
    <w:rsid w:val="00466620"/>
    <w:rsid w:val="004750EE"/>
    <w:rsid w:val="004810FC"/>
    <w:rsid w:val="004831C5"/>
    <w:rsid w:val="00483822"/>
    <w:rsid w:val="00487A81"/>
    <w:rsid w:val="00490076"/>
    <w:rsid w:val="004A5385"/>
    <w:rsid w:val="004B62D4"/>
    <w:rsid w:val="004C1AAC"/>
    <w:rsid w:val="004C24EF"/>
    <w:rsid w:val="004C6018"/>
    <w:rsid w:val="004C72D1"/>
    <w:rsid w:val="004D2625"/>
    <w:rsid w:val="004D3C4D"/>
    <w:rsid w:val="004D4A09"/>
    <w:rsid w:val="004D6917"/>
    <w:rsid w:val="004E2C96"/>
    <w:rsid w:val="004E5D75"/>
    <w:rsid w:val="004E78F6"/>
    <w:rsid w:val="004F0410"/>
    <w:rsid w:val="004F3D3B"/>
    <w:rsid w:val="00503828"/>
    <w:rsid w:val="00523FCA"/>
    <w:rsid w:val="0052516E"/>
    <w:rsid w:val="00527D23"/>
    <w:rsid w:val="00527FBB"/>
    <w:rsid w:val="00531DF3"/>
    <w:rsid w:val="00535EEF"/>
    <w:rsid w:val="0054007F"/>
    <w:rsid w:val="0054012A"/>
    <w:rsid w:val="00540A5C"/>
    <w:rsid w:val="00543D70"/>
    <w:rsid w:val="0054619B"/>
    <w:rsid w:val="0055160A"/>
    <w:rsid w:val="00551644"/>
    <w:rsid w:val="00552A77"/>
    <w:rsid w:val="005544E4"/>
    <w:rsid w:val="005664A9"/>
    <w:rsid w:val="00573360"/>
    <w:rsid w:val="00573453"/>
    <w:rsid w:val="0057488F"/>
    <w:rsid w:val="005777D8"/>
    <w:rsid w:val="005846A8"/>
    <w:rsid w:val="00591C0E"/>
    <w:rsid w:val="005B2678"/>
    <w:rsid w:val="005B5ADD"/>
    <w:rsid w:val="005B709D"/>
    <w:rsid w:val="005C30C2"/>
    <w:rsid w:val="005C33C0"/>
    <w:rsid w:val="005C3A26"/>
    <w:rsid w:val="005C505C"/>
    <w:rsid w:val="005C5B69"/>
    <w:rsid w:val="005C6A14"/>
    <w:rsid w:val="005D03F6"/>
    <w:rsid w:val="005D26BA"/>
    <w:rsid w:val="005D5A22"/>
    <w:rsid w:val="005E6FA3"/>
    <w:rsid w:val="005E7063"/>
    <w:rsid w:val="005E7602"/>
    <w:rsid w:val="005F58E4"/>
    <w:rsid w:val="00607648"/>
    <w:rsid w:val="00612458"/>
    <w:rsid w:val="0061635B"/>
    <w:rsid w:val="00616E1C"/>
    <w:rsid w:val="00623867"/>
    <w:rsid w:val="0062454C"/>
    <w:rsid w:val="006302F0"/>
    <w:rsid w:val="00633057"/>
    <w:rsid w:val="0063799D"/>
    <w:rsid w:val="00643695"/>
    <w:rsid w:val="00651FAD"/>
    <w:rsid w:val="00653254"/>
    <w:rsid w:val="00653EE2"/>
    <w:rsid w:val="006610BA"/>
    <w:rsid w:val="006635D6"/>
    <w:rsid w:val="006635E6"/>
    <w:rsid w:val="00673E41"/>
    <w:rsid w:val="00687BF4"/>
    <w:rsid w:val="00693E54"/>
    <w:rsid w:val="006A0660"/>
    <w:rsid w:val="006A5383"/>
    <w:rsid w:val="006B4A65"/>
    <w:rsid w:val="006B5C26"/>
    <w:rsid w:val="006C028F"/>
    <w:rsid w:val="006C5993"/>
    <w:rsid w:val="006D3E86"/>
    <w:rsid w:val="006F0139"/>
    <w:rsid w:val="006F48B6"/>
    <w:rsid w:val="006F6D8E"/>
    <w:rsid w:val="0070165A"/>
    <w:rsid w:val="007110F9"/>
    <w:rsid w:val="007117CD"/>
    <w:rsid w:val="00711AF7"/>
    <w:rsid w:val="00716AB1"/>
    <w:rsid w:val="00716B4C"/>
    <w:rsid w:val="00717D11"/>
    <w:rsid w:val="007233A5"/>
    <w:rsid w:val="007271B9"/>
    <w:rsid w:val="00732787"/>
    <w:rsid w:val="007401D6"/>
    <w:rsid w:val="00740877"/>
    <w:rsid w:val="00740C7D"/>
    <w:rsid w:val="00744A41"/>
    <w:rsid w:val="00745293"/>
    <w:rsid w:val="0074709A"/>
    <w:rsid w:val="00747F00"/>
    <w:rsid w:val="00752D8B"/>
    <w:rsid w:val="00754D66"/>
    <w:rsid w:val="0075553B"/>
    <w:rsid w:val="007654D8"/>
    <w:rsid w:val="007722D6"/>
    <w:rsid w:val="00774A29"/>
    <w:rsid w:val="0077705D"/>
    <w:rsid w:val="007778A0"/>
    <w:rsid w:val="00777AF0"/>
    <w:rsid w:val="00780A3E"/>
    <w:rsid w:val="007819EA"/>
    <w:rsid w:val="00786562"/>
    <w:rsid w:val="00793ABC"/>
    <w:rsid w:val="00793C69"/>
    <w:rsid w:val="0079498B"/>
    <w:rsid w:val="00796CC9"/>
    <w:rsid w:val="007973BF"/>
    <w:rsid w:val="007A3334"/>
    <w:rsid w:val="007A75B1"/>
    <w:rsid w:val="007B7B40"/>
    <w:rsid w:val="007C00B0"/>
    <w:rsid w:val="007C0415"/>
    <w:rsid w:val="007C39FE"/>
    <w:rsid w:val="007C6177"/>
    <w:rsid w:val="007D05B4"/>
    <w:rsid w:val="007D5D86"/>
    <w:rsid w:val="007E431E"/>
    <w:rsid w:val="007E78C3"/>
    <w:rsid w:val="007F36B6"/>
    <w:rsid w:val="007F4802"/>
    <w:rsid w:val="007F6870"/>
    <w:rsid w:val="007F75AA"/>
    <w:rsid w:val="00801439"/>
    <w:rsid w:val="00802794"/>
    <w:rsid w:val="00807EC6"/>
    <w:rsid w:val="00817BC1"/>
    <w:rsid w:val="008200B1"/>
    <w:rsid w:val="008205DE"/>
    <w:rsid w:val="008250FE"/>
    <w:rsid w:val="00825245"/>
    <w:rsid w:val="008256AC"/>
    <w:rsid w:val="0082599E"/>
    <w:rsid w:val="00830409"/>
    <w:rsid w:val="00830422"/>
    <w:rsid w:val="00842180"/>
    <w:rsid w:val="00846069"/>
    <w:rsid w:val="008473D4"/>
    <w:rsid w:val="00851008"/>
    <w:rsid w:val="008551B6"/>
    <w:rsid w:val="00861251"/>
    <w:rsid w:val="008620EF"/>
    <w:rsid w:val="008710CA"/>
    <w:rsid w:val="00876687"/>
    <w:rsid w:val="00880C88"/>
    <w:rsid w:val="00885FC4"/>
    <w:rsid w:val="00890376"/>
    <w:rsid w:val="008930C8"/>
    <w:rsid w:val="008B23E5"/>
    <w:rsid w:val="008B3415"/>
    <w:rsid w:val="008B7125"/>
    <w:rsid w:val="008B769B"/>
    <w:rsid w:val="008C6051"/>
    <w:rsid w:val="008D1B34"/>
    <w:rsid w:val="008D3C32"/>
    <w:rsid w:val="008E47EB"/>
    <w:rsid w:val="008F23E0"/>
    <w:rsid w:val="008F6089"/>
    <w:rsid w:val="008F6688"/>
    <w:rsid w:val="008F7EDA"/>
    <w:rsid w:val="009079A0"/>
    <w:rsid w:val="009129EC"/>
    <w:rsid w:val="009201C1"/>
    <w:rsid w:val="00921B83"/>
    <w:rsid w:val="0092538E"/>
    <w:rsid w:val="009260AA"/>
    <w:rsid w:val="00927C5B"/>
    <w:rsid w:val="0093011A"/>
    <w:rsid w:val="0093438C"/>
    <w:rsid w:val="0093633F"/>
    <w:rsid w:val="00937A96"/>
    <w:rsid w:val="00952CAF"/>
    <w:rsid w:val="00954A28"/>
    <w:rsid w:val="009554CE"/>
    <w:rsid w:val="00962DFC"/>
    <w:rsid w:val="009632ED"/>
    <w:rsid w:val="00965063"/>
    <w:rsid w:val="00967339"/>
    <w:rsid w:val="00970C03"/>
    <w:rsid w:val="00972EC1"/>
    <w:rsid w:val="009737B1"/>
    <w:rsid w:val="0097772D"/>
    <w:rsid w:val="009824D0"/>
    <w:rsid w:val="00982507"/>
    <w:rsid w:val="00982D77"/>
    <w:rsid w:val="00985553"/>
    <w:rsid w:val="00985586"/>
    <w:rsid w:val="00985783"/>
    <w:rsid w:val="00986401"/>
    <w:rsid w:val="00986E07"/>
    <w:rsid w:val="009A301F"/>
    <w:rsid w:val="009B0CA3"/>
    <w:rsid w:val="009B140B"/>
    <w:rsid w:val="009B1E77"/>
    <w:rsid w:val="009B3EDA"/>
    <w:rsid w:val="009B650F"/>
    <w:rsid w:val="009C0BD9"/>
    <w:rsid w:val="009E198A"/>
    <w:rsid w:val="009E23DB"/>
    <w:rsid w:val="009E4089"/>
    <w:rsid w:val="009F1F44"/>
    <w:rsid w:val="009F7314"/>
    <w:rsid w:val="00A01B78"/>
    <w:rsid w:val="00A058FD"/>
    <w:rsid w:val="00A071B1"/>
    <w:rsid w:val="00A11D95"/>
    <w:rsid w:val="00A12DD8"/>
    <w:rsid w:val="00A26AA5"/>
    <w:rsid w:val="00A56715"/>
    <w:rsid w:val="00A56C06"/>
    <w:rsid w:val="00A60710"/>
    <w:rsid w:val="00A619AA"/>
    <w:rsid w:val="00A6369C"/>
    <w:rsid w:val="00A75F00"/>
    <w:rsid w:val="00A76A36"/>
    <w:rsid w:val="00A81597"/>
    <w:rsid w:val="00A81B8D"/>
    <w:rsid w:val="00A83728"/>
    <w:rsid w:val="00A83B32"/>
    <w:rsid w:val="00A90406"/>
    <w:rsid w:val="00A95EFE"/>
    <w:rsid w:val="00A96481"/>
    <w:rsid w:val="00AA4F3A"/>
    <w:rsid w:val="00AA676A"/>
    <w:rsid w:val="00AA6855"/>
    <w:rsid w:val="00AA7456"/>
    <w:rsid w:val="00AB4B79"/>
    <w:rsid w:val="00AC4B81"/>
    <w:rsid w:val="00AC7F9A"/>
    <w:rsid w:val="00AD2F8A"/>
    <w:rsid w:val="00AD3502"/>
    <w:rsid w:val="00AE36DB"/>
    <w:rsid w:val="00AE65EE"/>
    <w:rsid w:val="00AF1A57"/>
    <w:rsid w:val="00AF1C45"/>
    <w:rsid w:val="00AF27D6"/>
    <w:rsid w:val="00AF4248"/>
    <w:rsid w:val="00AF4A70"/>
    <w:rsid w:val="00AF4CB8"/>
    <w:rsid w:val="00AF72DA"/>
    <w:rsid w:val="00B05B8B"/>
    <w:rsid w:val="00B1793E"/>
    <w:rsid w:val="00B21CB5"/>
    <w:rsid w:val="00B277E8"/>
    <w:rsid w:val="00B330A1"/>
    <w:rsid w:val="00B3701D"/>
    <w:rsid w:val="00B43613"/>
    <w:rsid w:val="00B50752"/>
    <w:rsid w:val="00B51A26"/>
    <w:rsid w:val="00B52559"/>
    <w:rsid w:val="00B63D3F"/>
    <w:rsid w:val="00B66A53"/>
    <w:rsid w:val="00B66D59"/>
    <w:rsid w:val="00B67E47"/>
    <w:rsid w:val="00B71CCC"/>
    <w:rsid w:val="00B736E7"/>
    <w:rsid w:val="00B75DD1"/>
    <w:rsid w:val="00B76E58"/>
    <w:rsid w:val="00B776BE"/>
    <w:rsid w:val="00B81BC3"/>
    <w:rsid w:val="00B85F61"/>
    <w:rsid w:val="00B86738"/>
    <w:rsid w:val="00BA5DD9"/>
    <w:rsid w:val="00BA612A"/>
    <w:rsid w:val="00BB26FD"/>
    <w:rsid w:val="00BB2774"/>
    <w:rsid w:val="00BB3AE5"/>
    <w:rsid w:val="00BB44B0"/>
    <w:rsid w:val="00BB4AED"/>
    <w:rsid w:val="00BC0A05"/>
    <w:rsid w:val="00BC0DC2"/>
    <w:rsid w:val="00BC5063"/>
    <w:rsid w:val="00BC7654"/>
    <w:rsid w:val="00BD0170"/>
    <w:rsid w:val="00BD0199"/>
    <w:rsid w:val="00BD596F"/>
    <w:rsid w:val="00BE64F4"/>
    <w:rsid w:val="00BF2953"/>
    <w:rsid w:val="00BF45A0"/>
    <w:rsid w:val="00BF75B7"/>
    <w:rsid w:val="00BF77E0"/>
    <w:rsid w:val="00C004AD"/>
    <w:rsid w:val="00C00DD5"/>
    <w:rsid w:val="00C10C5D"/>
    <w:rsid w:val="00C11DE4"/>
    <w:rsid w:val="00C13857"/>
    <w:rsid w:val="00C17060"/>
    <w:rsid w:val="00C17792"/>
    <w:rsid w:val="00C21C23"/>
    <w:rsid w:val="00C31491"/>
    <w:rsid w:val="00C35535"/>
    <w:rsid w:val="00C43756"/>
    <w:rsid w:val="00C52AF6"/>
    <w:rsid w:val="00C61A77"/>
    <w:rsid w:val="00C6223D"/>
    <w:rsid w:val="00C626D3"/>
    <w:rsid w:val="00C63574"/>
    <w:rsid w:val="00C67141"/>
    <w:rsid w:val="00C67603"/>
    <w:rsid w:val="00C707B8"/>
    <w:rsid w:val="00C72893"/>
    <w:rsid w:val="00C72CFC"/>
    <w:rsid w:val="00C737FE"/>
    <w:rsid w:val="00C74A96"/>
    <w:rsid w:val="00C861D4"/>
    <w:rsid w:val="00C903B2"/>
    <w:rsid w:val="00C919EF"/>
    <w:rsid w:val="00C91BAC"/>
    <w:rsid w:val="00C926B6"/>
    <w:rsid w:val="00C92EDE"/>
    <w:rsid w:val="00CA0824"/>
    <w:rsid w:val="00CA7625"/>
    <w:rsid w:val="00CB1479"/>
    <w:rsid w:val="00CB6101"/>
    <w:rsid w:val="00CC0758"/>
    <w:rsid w:val="00CC46ED"/>
    <w:rsid w:val="00CC4821"/>
    <w:rsid w:val="00CC5325"/>
    <w:rsid w:val="00CD7237"/>
    <w:rsid w:val="00CE7230"/>
    <w:rsid w:val="00CF2114"/>
    <w:rsid w:val="00CF4A7A"/>
    <w:rsid w:val="00CF7C59"/>
    <w:rsid w:val="00D01066"/>
    <w:rsid w:val="00D03043"/>
    <w:rsid w:val="00D063C1"/>
    <w:rsid w:val="00D14B2C"/>
    <w:rsid w:val="00D179FC"/>
    <w:rsid w:val="00D23490"/>
    <w:rsid w:val="00D2370C"/>
    <w:rsid w:val="00D24B7F"/>
    <w:rsid w:val="00D3778A"/>
    <w:rsid w:val="00D37B7B"/>
    <w:rsid w:val="00D46A1A"/>
    <w:rsid w:val="00D600F9"/>
    <w:rsid w:val="00D621EA"/>
    <w:rsid w:val="00D64323"/>
    <w:rsid w:val="00D700A1"/>
    <w:rsid w:val="00D72A08"/>
    <w:rsid w:val="00D75C41"/>
    <w:rsid w:val="00D8209A"/>
    <w:rsid w:val="00D84DC8"/>
    <w:rsid w:val="00D93319"/>
    <w:rsid w:val="00D96D85"/>
    <w:rsid w:val="00D9778B"/>
    <w:rsid w:val="00D97CF8"/>
    <w:rsid w:val="00DA0157"/>
    <w:rsid w:val="00DA48F5"/>
    <w:rsid w:val="00DA6C6E"/>
    <w:rsid w:val="00DA7C78"/>
    <w:rsid w:val="00DB2E10"/>
    <w:rsid w:val="00DB680B"/>
    <w:rsid w:val="00DB7E15"/>
    <w:rsid w:val="00DC2A00"/>
    <w:rsid w:val="00DC7B74"/>
    <w:rsid w:val="00DD57AB"/>
    <w:rsid w:val="00DD6F56"/>
    <w:rsid w:val="00DE0284"/>
    <w:rsid w:val="00DE3C2F"/>
    <w:rsid w:val="00DE5434"/>
    <w:rsid w:val="00DE5AA0"/>
    <w:rsid w:val="00DF035A"/>
    <w:rsid w:val="00DF7070"/>
    <w:rsid w:val="00E0020F"/>
    <w:rsid w:val="00E04E7A"/>
    <w:rsid w:val="00E05F28"/>
    <w:rsid w:val="00E1477C"/>
    <w:rsid w:val="00E17095"/>
    <w:rsid w:val="00E17837"/>
    <w:rsid w:val="00E22971"/>
    <w:rsid w:val="00E236E9"/>
    <w:rsid w:val="00E24B94"/>
    <w:rsid w:val="00E31F03"/>
    <w:rsid w:val="00E32292"/>
    <w:rsid w:val="00E3617F"/>
    <w:rsid w:val="00E36569"/>
    <w:rsid w:val="00E37047"/>
    <w:rsid w:val="00E40029"/>
    <w:rsid w:val="00E45D8A"/>
    <w:rsid w:val="00E4697B"/>
    <w:rsid w:val="00E46F36"/>
    <w:rsid w:val="00E4786A"/>
    <w:rsid w:val="00E50D3A"/>
    <w:rsid w:val="00E700C5"/>
    <w:rsid w:val="00E70DAC"/>
    <w:rsid w:val="00E71B84"/>
    <w:rsid w:val="00E71ED8"/>
    <w:rsid w:val="00E720C8"/>
    <w:rsid w:val="00E7294F"/>
    <w:rsid w:val="00E75F80"/>
    <w:rsid w:val="00E8074C"/>
    <w:rsid w:val="00E837BA"/>
    <w:rsid w:val="00E86AE1"/>
    <w:rsid w:val="00EA75DA"/>
    <w:rsid w:val="00EB1051"/>
    <w:rsid w:val="00EB6E2A"/>
    <w:rsid w:val="00EB6F01"/>
    <w:rsid w:val="00EC0DF2"/>
    <w:rsid w:val="00EC223E"/>
    <w:rsid w:val="00EC705D"/>
    <w:rsid w:val="00ED075E"/>
    <w:rsid w:val="00ED3E1C"/>
    <w:rsid w:val="00ED6CDB"/>
    <w:rsid w:val="00EE394E"/>
    <w:rsid w:val="00EE3F2E"/>
    <w:rsid w:val="00EE7F09"/>
    <w:rsid w:val="00EF2691"/>
    <w:rsid w:val="00EF55A8"/>
    <w:rsid w:val="00F00E56"/>
    <w:rsid w:val="00F0481C"/>
    <w:rsid w:val="00F06AD7"/>
    <w:rsid w:val="00F10C61"/>
    <w:rsid w:val="00F10D50"/>
    <w:rsid w:val="00F12C58"/>
    <w:rsid w:val="00F179A6"/>
    <w:rsid w:val="00F222E7"/>
    <w:rsid w:val="00F3007E"/>
    <w:rsid w:val="00F30701"/>
    <w:rsid w:val="00F30AF7"/>
    <w:rsid w:val="00F3252F"/>
    <w:rsid w:val="00F330FB"/>
    <w:rsid w:val="00F35462"/>
    <w:rsid w:val="00F41C3F"/>
    <w:rsid w:val="00F42C67"/>
    <w:rsid w:val="00F53678"/>
    <w:rsid w:val="00F53D9F"/>
    <w:rsid w:val="00F54FEE"/>
    <w:rsid w:val="00F73CC4"/>
    <w:rsid w:val="00F74807"/>
    <w:rsid w:val="00F775B3"/>
    <w:rsid w:val="00F853AE"/>
    <w:rsid w:val="00F85D21"/>
    <w:rsid w:val="00F8640D"/>
    <w:rsid w:val="00F91E4C"/>
    <w:rsid w:val="00F947AE"/>
    <w:rsid w:val="00F9615E"/>
    <w:rsid w:val="00FA5562"/>
    <w:rsid w:val="00FA5FEF"/>
    <w:rsid w:val="00FB17EE"/>
    <w:rsid w:val="00FB535F"/>
    <w:rsid w:val="00FB5429"/>
    <w:rsid w:val="00FB6AFA"/>
    <w:rsid w:val="00FB7813"/>
    <w:rsid w:val="00FD4B3E"/>
    <w:rsid w:val="00FE1667"/>
    <w:rsid w:val="00FE3BF0"/>
    <w:rsid w:val="00FE43D5"/>
    <w:rsid w:val="00FE6AE4"/>
    <w:rsid w:val="00FF0320"/>
    <w:rsid w:val="00FF100F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FAC5C"/>
  <w15:chartTrackingRefBased/>
  <w15:docId w15:val="{E9FBA489-2075-47EB-A057-9814628FD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0A5C"/>
    <w:rPr>
      <w:lang w:val="hr-HR"/>
    </w:rPr>
  </w:style>
  <w:style w:type="paragraph" w:styleId="Heading4">
    <w:name w:val="heading 4"/>
    <w:basedOn w:val="Normal"/>
    <w:next w:val="Normal"/>
    <w:link w:val="Heading4Char"/>
    <w:qFormat/>
    <w:rsid w:val="008F7EDA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40A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0A5C"/>
  </w:style>
  <w:style w:type="table" w:styleId="TableGrid">
    <w:name w:val="Table Grid"/>
    <w:basedOn w:val="TableNormal"/>
    <w:uiPriority w:val="59"/>
    <w:rsid w:val="00540A5C"/>
    <w:pPr>
      <w:spacing w:after="0" w:line="240" w:lineRule="auto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A6855"/>
    <w:pPr>
      <w:spacing w:after="200" w:line="276" w:lineRule="auto"/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rsid w:val="008F7EDA"/>
    <w:rPr>
      <w:rFonts w:ascii="Times New Roman" w:eastAsia="Times New Roman" w:hAnsi="Times New Roman" w:cs="Times New Roman"/>
      <w:b/>
      <w:sz w:val="28"/>
      <w:szCs w:val="24"/>
      <w:lang w:val="hr-HR"/>
    </w:rPr>
  </w:style>
  <w:style w:type="paragraph" w:styleId="Header">
    <w:name w:val="header"/>
    <w:basedOn w:val="Normal"/>
    <w:link w:val="HeaderChar"/>
    <w:uiPriority w:val="99"/>
    <w:unhideWhenUsed/>
    <w:rsid w:val="003710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10D7"/>
  </w:style>
  <w:style w:type="paragraph" w:styleId="NoSpacing">
    <w:name w:val="No Spacing"/>
    <w:uiPriority w:val="1"/>
    <w:qFormat/>
    <w:rsid w:val="004A5385"/>
    <w:pPr>
      <w:spacing w:after="0" w:line="240" w:lineRule="auto"/>
    </w:pPr>
    <w:rPr>
      <w:rFonts w:eastAsiaTheme="minorEastAsia"/>
      <w:kern w:val="2"/>
      <w:lang w:val="hr-HR" w:eastAsia="hr-HR"/>
      <w14:ligatures w14:val="standardContextual"/>
    </w:rPr>
  </w:style>
  <w:style w:type="paragraph" w:styleId="NormalWeb">
    <w:name w:val="Normal (Web)"/>
    <w:basedOn w:val="Normal"/>
    <w:rsid w:val="002C5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31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8F658-8DF9-4241-B98B-096BBD801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</TotalTime>
  <Pages>6</Pages>
  <Words>2315</Words>
  <Characters>13196</Characters>
  <Application>Microsoft Office Word</Application>
  <DocSecurity>0</DocSecurity>
  <Lines>109</Lines>
  <Paragraphs>30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Ribar</dc:creator>
  <cp:keywords/>
  <dc:description/>
  <cp:lastModifiedBy>Mirna Mileusnić</cp:lastModifiedBy>
  <cp:revision>218</cp:revision>
  <cp:lastPrinted>2025-04-25T10:42:00Z</cp:lastPrinted>
  <dcterms:created xsi:type="dcterms:W3CDTF">2025-04-22T09:48:00Z</dcterms:created>
  <dcterms:modified xsi:type="dcterms:W3CDTF">2025-09-08T09:39:00Z</dcterms:modified>
</cp:coreProperties>
</file>